
<file path=[Content_Types].xml><?xml version="1.0" encoding="utf-8"?>
<Types xmlns="http://schemas.openxmlformats.org/package/2006/content-types">
  <Default ContentType="image/jpeg" Extension="jpg"/>
  <Default ContentType="application/vnd.openxmlformats-officedocument.oleObject" Extension="bin"/>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spacing w:after="0" w:line="360" w:lineRule="auto"/>
        <w:jc w:val="center"/>
        <w:rPr>
          <w:rFonts w:ascii="Arial" w:cs="Arial" w:eastAsia="Arial" w:hAnsi="Arial"/>
          <w:color w:val="002060"/>
          <w:sz w:val="32"/>
          <w:szCs w:val="32"/>
        </w:rPr>
      </w:pPr>
      <w:r w:rsidDel="00000000" w:rsidR="00000000" w:rsidRPr="00000000">
        <w:rPr>
          <w:rFonts w:ascii="Arial" w:cs="Arial" w:eastAsia="Arial" w:hAnsi="Arial"/>
          <w:b w:val="1"/>
          <w:bCs w:val="1"/>
          <w:color w:val="002060"/>
          <w:sz w:val="28"/>
          <w:szCs w:val="28"/>
          <w:rtl w:val="0"/>
        </w:rPr>
        <w:t xml:space="preserve"> </w:t>
      </w:r>
      <w:r w:rsidDel="00000000" w:rsidR="00000000" w:rsidRPr="00000000">
        <w:rPr>
          <w:rFonts w:ascii="Arial" w:cs="Arial" w:eastAsia="Arial" w:hAnsi="Arial"/>
          <w:color w:val="002060"/>
          <w:sz w:val="32"/>
          <w:szCs w:val="32"/>
          <w:rtl w:val="0"/>
        </w:rPr>
        <w:t xml:space="preserve">ΑΠΑΡΧΕΣ</w:t>
      </w:r>
    </w:p>
    <w:p w:rsidR="00000000" w:rsidDel="00000000" w:rsidP="00000000" w:rsidRDefault="00000000" w:rsidRPr="00000000" w14:paraId="00000003">
      <w:pPr>
        <w:spacing w:after="0" w:line="360" w:lineRule="auto"/>
        <w:jc w:val="center"/>
        <w:rPr>
          <w:rFonts w:ascii="Arial" w:cs="Arial" w:eastAsia="Arial" w:hAnsi="Arial"/>
          <w:color w:val="002060"/>
          <w:sz w:val="32"/>
          <w:szCs w:val="32"/>
        </w:rPr>
      </w:pPr>
      <w:r w:rsidDel="00000000" w:rsidR="00000000" w:rsidRPr="00000000">
        <w:rPr>
          <w:rtl w:val="0"/>
        </w:rPr>
      </w:r>
    </w:p>
    <w:p w:rsidR="00000000" w:rsidDel="00000000" w:rsidP="00000000" w:rsidRDefault="00000000" w:rsidRPr="00000000" w14:paraId="00000004">
      <w:pPr>
        <w:spacing w:after="0" w:line="360" w:lineRule="auto"/>
        <w:rPr>
          <w:rFonts w:ascii="Arial" w:cs="Arial" w:eastAsia="Arial" w:hAnsi="Arial"/>
          <w:b w:val="1"/>
          <w:bCs w:val="1"/>
          <w:color w:val="434343"/>
          <w:sz w:val="24"/>
          <w:szCs w:val="24"/>
        </w:rPr>
      </w:pPr>
      <w:r w:rsidDel="00000000" w:rsidR="00000000" w:rsidRPr="00000000">
        <w:rPr>
          <w:rFonts w:ascii="Arial" w:cs="Arial" w:eastAsia="Arial" w:hAnsi="Arial"/>
          <w:b w:val="1"/>
          <w:bCs w:val="1"/>
          <w:color w:val="434343"/>
          <w:sz w:val="24"/>
          <w:szCs w:val="24"/>
          <w:rtl w:val="0"/>
        </w:rPr>
        <w:t xml:space="preserve">Θεματικές ενότητες:</w:t>
      </w:r>
    </w:p>
    <w:p w:rsidR="00000000" w:rsidDel="00000000" w:rsidP="00000000" w:rsidRDefault="00000000" w:rsidRPr="00000000" w14:paraId="00000005">
      <w:pPr>
        <w:numPr>
          <w:ilvl w:val="0"/>
          <w:numId w:val="1"/>
        </w:numPr>
        <w:spacing w:after="0" w:line="360" w:lineRule="auto"/>
        <w:ind w:left="720" w:hanging="360"/>
        <w:rPr>
          <w:rFonts w:ascii="Arial" w:cs="Arial" w:eastAsia="Arial" w:hAnsi="Arial"/>
          <w:color w:val="434343"/>
        </w:rPr>
      </w:pPr>
      <w:r w:rsidDel="00000000" w:rsidR="00000000" w:rsidRPr="00000000">
        <w:rPr>
          <w:rFonts w:ascii="Arial" w:cs="Arial" w:eastAsia="Arial" w:hAnsi="Arial"/>
          <w:color w:val="434343"/>
          <w:sz w:val="24"/>
          <w:szCs w:val="24"/>
          <w:u w:val="single"/>
          <w:rtl w:val="0"/>
        </w:rPr>
        <w:t xml:space="preserve">Μουσική:</w:t>
      </w:r>
      <w:r w:rsidDel="00000000" w:rsidR="00000000" w:rsidRPr="00000000">
        <w:rPr>
          <w:rFonts w:ascii="Arial" w:cs="Arial" w:eastAsia="Arial" w:hAnsi="Arial"/>
          <w:color w:val="434343"/>
          <w:sz w:val="24"/>
          <w:szCs w:val="24"/>
          <w:rtl w:val="0"/>
        </w:rPr>
        <w:t xml:space="preserve"> Τόνος, διαστήματα, μελωδικές ακολουθίες, ρυθμός </w:t>
      </w:r>
    </w:p>
    <w:p w:rsidR="00000000" w:rsidDel="00000000" w:rsidP="00000000" w:rsidRDefault="00000000" w:rsidRPr="00000000" w14:paraId="00000006">
      <w:pPr>
        <w:numPr>
          <w:ilvl w:val="0"/>
          <w:numId w:val="1"/>
        </w:numPr>
        <w:spacing w:after="0" w:line="360" w:lineRule="auto"/>
        <w:ind w:left="720" w:hanging="360"/>
        <w:rPr>
          <w:rFonts w:ascii="Arial" w:cs="Arial" w:eastAsia="Arial" w:hAnsi="Arial"/>
          <w:color w:val="434343"/>
        </w:rPr>
      </w:pPr>
      <w:r w:rsidDel="00000000" w:rsidR="00000000" w:rsidRPr="00000000">
        <w:rPr>
          <w:rFonts w:ascii="Arial" w:cs="Arial" w:eastAsia="Arial" w:hAnsi="Arial"/>
          <w:color w:val="434343"/>
          <w:sz w:val="24"/>
          <w:szCs w:val="24"/>
          <w:u w:val="single"/>
          <w:rtl w:val="0"/>
        </w:rPr>
        <w:t xml:space="preserve">Αστρονομία:</w:t>
      </w:r>
      <w:r w:rsidDel="00000000" w:rsidR="00000000" w:rsidRPr="00000000">
        <w:rPr>
          <w:rFonts w:ascii="Arial" w:cs="Arial" w:eastAsia="Arial" w:hAnsi="Arial"/>
          <w:color w:val="434343"/>
          <w:sz w:val="24"/>
          <w:szCs w:val="24"/>
          <w:rtl w:val="0"/>
        </w:rPr>
        <w:t xml:space="preserve"> Η Μεγάλη Έκρηξη και η επέκταση του σύμπαντος.</w:t>
      </w:r>
    </w:p>
    <w:p w:rsidR="00000000" w:rsidDel="00000000" w:rsidP="00000000" w:rsidRDefault="00000000" w:rsidRPr="00000000" w14:paraId="00000007">
      <w:pPr>
        <w:numPr>
          <w:ilvl w:val="0"/>
          <w:numId w:val="1"/>
        </w:numPr>
        <w:spacing w:after="0" w:line="360" w:lineRule="auto"/>
        <w:ind w:left="720" w:hanging="360"/>
        <w:rPr>
          <w:rFonts w:ascii="Arial" w:cs="Arial" w:eastAsia="Arial" w:hAnsi="Arial"/>
          <w:color w:val="434343"/>
        </w:rPr>
      </w:pPr>
      <w:r w:rsidDel="00000000" w:rsidR="00000000" w:rsidRPr="00000000">
        <w:rPr>
          <w:rFonts w:ascii="Arial" w:cs="Arial" w:eastAsia="Arial" w:hAnsi="Arial"/>
          <w:color w:val="434343"/>
          <w:sz w:val="24"/>
          <w:szCs w:val="24"/>
          <w:u w:val="single"/>
          <w:rtl w:val="0"/>
        </w:rPr>
        <w:t xml:space="preserve">Φυσική:</w:t>
      </w:r>
      <w:r w:rsidDel="00000000" w:rsidR="00000000" w:rsidRPr="00000000">
        <w:rPr>
          <w:rFonts w:ascii="Arial" w:cs="Arial" w:eastAsia="Arial" w:hAnsi="Arial"/>
          <w:color w:val="434343"/>
          <w:sz w:val="24"/>
          <w:szCs w:val="24"/>
          <w:rtl w:val="0"/>
        </w:rPr>
        <w:t xml:space="preserve"> Θερμοκρασία, ενέργεια και δεδομένα επέκτασης.</w:t>
      </w:r>
      <w:r w:rsidDel="00000000" w:rsidR="00000000" w:rsidRPr="00000000">
        <w:rPr>
          <w:rtl w:val="0"/>
        </w:rPr>
      </w:r>
    </w:p>
    <w:p w:rsidR="00000000" w:rsidDel="00000000" w:rsidP="00000000" w:rsidRDefault="00000000" w:rsidRPr="00000000" w14:paraId="00000008">
      <w:pPr>
        <w:numPr>
          <w:ilvl w:val="0"/>
          <w:numId w:val="1"/>
        </w:numPr>
        <w:spacing w:after="0" w:line="360" w:lineRule="auto"/>
        <w:ind w:left="720" w:hanging="360"/>
        <w:rPr>
          <w:rFonts w:ascii="Arial" w:cs="Arial" w:eastAsia="Arial" w:hAnsi="Arial"/>
          <w:color w:val="434343"/>
        </w:rPr>
      </w:pPr>
      <w:r w:rsidDel="00000000" w:rsidR="00000000" w:rsidRPr="00000000">
        <w:rPr>
          <w:rFonts w:ascii="Arial" w:cs="Arial" w:eastAsia="Arial" w:hAnsi="Arial"/>
          <w:color w:val="434343"/>
          <w:sz w:val="24"/>
          <w:szCs w:val="24"/>
          <w:u w:val="single"/>
          <w:rtl w:val="0"/>
        </w:rPr>
        <w:t xml:space="preserve">Μαθηματικά:</w:t>
      </w:r>
      <w:r w:rsidDel="00000000" w:rsidR="00000000" w:rsidRPr="00000000">
        <w:rPr>
          <w:rFonts w:ascii="Arial" w:cs="Arial" w:eastAsia="Arial" w:hAnsi="Arial"/>
          <w:color w:val="434343"/>
          <w:sz w:val="24"/>
          <w:szCs w:val="24"/>
          <w:rtl w:val="0"/>
        </w:rPr>
        <w:t xml:space="preserve"> Λογαριθμική κλίμακα.</w:t>
      </w:r>
      <w:r w:rsidDel="00000000" w:rsidR="00000000" w:rsidRPr="00000000">
        <w:rPr>
          <w:rtl w:val="0"/>
        </w:rPr>
      </w:r>
    </w:p>
    <w:p w:rsidR="00000000" w:rsidDel="00000000" w:rsidP="00000000" w:rsidRDefault="00000000" w:rsidRPr="00000000" w14:paraId="00000009">
      <w:pPr>
        <w:numPr>
          <w:ilvl w:val="0"/>
          <w:numId w:val="1"/>
        </w:numPr>
        <w:spacing w:after="0" w:line="360" w:lineRule="auto"/>
        <w:ind w:left="720" w:hanging="360"/>
        <w:rPr>
          <w:rFonts w:ascii="Arial" w:cs="Arial" w:eastAsia="Arial" w:hAnsi="Arial"/>
          <w:color w:val="434343"/>
        </w:rPr>
      </w:pPr>
      <w:r w:rsidDel="00000000" w:rsidR="00000000" w:rsidRPr="00000000">
        <w:rPr>
          <w:rFonts w:ascii="Arial" w:cs="Arial" w:eastAsia="Arial" w:hAnsi="Arial"/>
          <w:color w:val="434343"/>
          <w:sz w:val="24"/>
          <w:szCs w:val="24"/>
          <w:u w:val="single"/>
          <w:rtl w:val="0"/>
        </w:rPr>
        <w:t xml:space="preserve">Τεχνολογίες πληροφοριών και επικοινωνιών: </w:t>
      </w:r>
      <w:r w:rsidDel="00000000" w:rsidR="00000000" w:rsidRPr="00000000">
        <w:rPr>
          <w:rFonts w:ascii="Arial" w:cs="Arial" w:eastAsia="Arial" w:hAnsi="Arial"/>
          <w:color w:val="434343"/>
          <w:sz w:val="24"/>
          <w:szCs w:val="24"/>
          <w:rtl w:val="0"/>
        </w:rPr>
        <w:t xml:space="preserve">Ψηφιακή παιδεία, ηχητική απόδοση δεδομένων εκ των υστέρων, πολυμέσα.</w:t>
      </w:r>
      <w:r w:rsidDel="00000000" w:rsidR="00000000" w:rsidRPr="00000000">
        <w:rPr>
          <w:rtl w:val="0"/>
        </w:rPr>
      </w:r>
    </w:p>
    <w:p w:rsidR="00000000" w:rsidDel="00000000" w:rsidP="00000000" w:rsidRDefault="00000000" w:rsidRPr="00000000" w14:paraId="0000000A">
      <w:pPr>
        <w:numPr>
          <w:ilvl w:val="0"/>
          <w:numId w:val="1"/>
        </w:numPr>
        <w:spacing w:after="0" w:line="360" w:lineRule="auto"/>
        <w:ind w:left="720" w:hanging="360"/>
        <w:rPr>
          <w:rFonts w:ascii="Arial" w:cs="Arial" w:eastAsia="Arial" w:hAnsi="Arial"/>
          <w:color w:val="434343"/>
        </w:rPr>
      </w:pPr>
      <w:r w:rsidDel="00000000" w:rsidR="00000000" w:rsidRPr="00000000">
        <w:rPr>
          <w:rFonts w:ascii="Arial" w:cs="Arial" w:eastAsia="Arial" w:hAnsi="Arial"/>
          <w:color w:val="434343"/>
          <w:sz w:val="24"/>
          <w:szCs w:val="24"/>
          <w:u w:val="single"/>
          <w:rtl w:val="0"/>
        </w:rPr>
        <w:t xml:space="preserve">Τέχνες:</w:t>
      </w:r>
      <w:r w:rsidDel="00000000" w:rsidR="00000000" w:rsidRPr="00000000">
        <w:rPr>
          <w:rFonts w:ascii="Arial" w:cs="Arial" w:eastAsia="Arial" w:hAnsi="Arial"/>
          <w:color w:val="434343"/>
          <w:sz w:val="24"/>
          <w:szCs w:val="24"/>
          <w:rtl w:val="0"/>
        </w:rPr>
        <w:t xml:space="preserve"> Θεατρική παράσταση, παρουσιάσεις και αναπαραγωγή μουσικής.</w:t>
      </w:r>
      <w:r w:rsidDel="00000000" w:rsidR="00000000" w:rsidRPr="00000000">
        <w:rPr>
          <w:rtl w:val="0"/>
        </w:rPr>
      </w:r>
    </w:p>
    <w:p w:rsidR="00000000" w:rsidDel="00000000" w:rsidP="00000000" w:rsidRDefault="00000000" w:rsidRPr="00000000" w14:paraId="0000000B">
      <w:pPr>
        <w:spacing w:after="0" w:line="360" w:lineRule="auto"/>
        <w:ind w:left="720" w:firstLine="0"/>
        <w:rPr>
          <w:rFonts w:ascii="Arial" w:cs="Arial" w:eastAsia="Arial" w:hAnsi="Arial"/>
          <w:color w:val="434343"/>
          <w:sz w:val="24"/>
          <w:szCs w:val="24"/>
        </w:rPr>
      </w:pPr>
      <w:r w:rsidDel="00000000" w:rsidR="00000000" w:rsidRPr="00000000">
        <w:rPr>
          <w:rtl w:val="0"/>
        </w:rPr>
      </w:r>
    </w:p>
    <w:p w:rsidR="00000000" w:rsidDel="00000000" w:rsidP="00000000" w:rsidRDefault="00000000" w:rsidRPr="00000000" w14:paraId="0000000C">
      <w:pPr>
        <w:spacing w:after="0" w:line="360" w:lineRule="auto"/>
        <w:rPr>
          <w:rFonts w:ascii="Arial" w:cs="Arial" w:eastAsia="Arial" w:hAnsi="Arial"/>
          <w:color w:val="434343"/>
          <w:sz w:val="24"/>
          <w:szCs w:val="24"/>
        </w:rPr>
      </w:pPr>
      <w:r w:rsidDel="00000000" w:rsidR="00000000" w:rsidRPr="00000000">
        <w:rPr>
          <w:rFonts w:ascii="Arial" w:cs="Arial" w:eastAsia="Arial" w:hAnsi="Arial"/>
          <w:b w:val="1"/>
          <w:bCs w:val="1"/>
          <w:color w:val="434343"/>
          <w:sz w:val="24"/>
          <w:szCs w:val="24"/>
          <w:rtl w:val="0"/>
        </w:rPr>
        <w:t xml:space="preserve">Διάρκεια:</w:t>
      </w:r>
      <w:r w:rsidDel="00000000" w:rsidR="00000000" w:rsidRPr="00000000">
        <w:rPr>
          <w:rFonts w:ascii="Arial" w:cs="Arial" w:eastAsia="Arial" w:hAnsi="Arial"/>
          <w:color w:val="434343"/>
          <w:sz w:val="24"/>
          <w:szCs w:val="24"/>
          <w:rtl w:val="0"/>
        </w:rPr>
        <w:t xml:space="preserve"> 2 - 8 εβδομάδες</w:t>
      </w:r>
    </w:p>
    <w:p w:rsidR="00000000" w:rsidDel="00000000" w:rsidP="00000000" w:rsidRDefault="00000000" w:rsidRPr="00000000" w14:paraId="0000000D">
      <w:pPr>
        <w:spacing w:after="0" w:line="360" w:lineRule="auto"/>
        <w:rPr>
          <w:rFonts w:ascii="Arial" w:cs="Arial" w:eastAsia="Arial" w:hAnsi="Arial"/>
          <w:b w:val="1"/>
          <w:bCs w:val="1"/>
          <w:color w:val="434343"/>
          <w:sz w:val="24"/>
          <w:szCs w:val="24"/>
        </w:rPr>
      </w:pPr>
      <w:r w:rsidDel="00000000" w:rsidR="00000000" w:rsidRPr="00000000">
        <w:rPr>
          <w:rFonts w:ascii="Arial" w:cs="Arial" w:eastAsia="Arial" w:hAnsi="Arial"/>
          <w:b w:val="1"/>
          <w:bCs w:val="1"/>
          <w:color w:val="434343"/>
          <w:sz w:val="24"/>
          <w:szCs w:val="24"/>
          <w:rtl w:val="0"/>
        </w:rPr>
        <w:t xml:space="preserve">Επίπεδο τάξης: Γυμνάσιο</w:t>
      </w:r>
    </w:p>
    <w:p w:rsidR="00000000" w:rsidDel="00000000" w:rsidP="00000000" w:rsidRDefault="00000000" w:rsidRPr="00000000" w14:paraId="0000000E">
      <w:pPr>
        <w:spacing w:after="0" w:line="360" w:lineRule="auto"/>
        <w:rPr>
          <w:rFonts w:ascii="Arial" w:cs="Arial" w:eastAsia="Arial" w:hAnsi="Arial"/>
          <w:b w:val="1"/>
          <w:bCs w:val="1"/>
          <w:color w:val="434343"/>
          <w:sz w:val="24"/>
          <w:szCs w:val="24"/>
        </w:rPr>
      </w:pPr>
      <w:r w:rsidDel="00000000" w:rsidR="00000000" w:rsidRPr="00000000">
        <w:rPr>
          <w:rFonts w:ascii="Arial" w:cs="Arial" w:eastAsia="Arial" w:hAnsi="Arial"/>
          <w:b w:val="1"/>
          <w:bCs w:val="1"/>
          <w:color w:val="434343"/>
          <w:sz w:val="24"/>
          <w:szCs w:val="24"/>
          <w:rtl w:val="0"/>
        </w:rPr>
        <w:t xml:space="preserve">Συγγραφέας του παρόντος εγγράφου: Πέτρος Στεργιόπουλος</w:t>
      </w:r>
    </w:p>
    <w:p w:rsidR="00000000" w:rsidDel="00000000" w:rsidP="00000000" w:rsidRDefault="00000000" w:rsidRPr="00000000" w14:paraId="0000000F">
      <w:pPr>
        <w:spacing w:after="0" w:line="360" w:lineRule="auto"/>
        <w:rPr>
          <w:rFonts w:ascii="Arial" w:cs="Arial" w:eastAsia="Arial" w:hAnsi="Arial"/>
          <w:b w:val="1"/>
          <w:bCs w:val="1"/>
          <w:color w:val="434343"/>
          <w:sz w:val="24"/>
          <w:szCs w:val="24"/>
        </w:rPr>
      </w:pPr>
      <w:r w:rsidDel="00000000" w:rsidR="00000000" w:rsidRPr="00000000">
        <w:rPr>
          <w:rtl w:val="0"/>
        </w:rPr>
      </w:r>
    </w:p>
    <w:p w:rsidR="00000000" w:rsidDel="00000000" w:rsidP="00000000" w:rsidRDefault="00000000" w:rsidRPr="00000000" w14:paraId="00000010">
      <w:pPr>
        <w:spacing w:after="0" w:line="360" w:lineRule="auto"/>
        <w:jc w:val="both"/>
        <w:rPr>
          <w:rFonts w:ascii="Arial" w:cs="Arial" w:eastAsia="Arial" w:hAnsi="Arial"/>
          <w:b w:val="1"/>
          <w:bCs w:val="1"/>
          <w:color w:val="000000"/>
        </w:rPr>
      </w:pPr>
      <w:r w:rsidDel="00000000" w:rsidR="00000000" w:rsidRPr="00000000">
        <w:rPr>
          <w:rtl w:val="0"/>
        </w:rPr>
      </w:r>
    </w:p>
    <w:p w:rsidR="00000000" w:rsidDel="00000000" w:rsidP="00000000" w:rsidRDefault="00000000" w:rsidRPr="00000000" w14:paraId="00000011">
      <w:pPr>
        <w:spacing w:after="0" w:line="360" w:lineRule="auto"/>
        <w:jc w:val="both"/>
        <w:rPr>
          <w:rFonts w:ascii="Arial" w:cs="Arial" w:eastAsia="Arial" w:hAnsi="Arial"/>
          <w:b w:val="1"/>
          <w:bCs w:val="1"/>
          <w:color w:val="000000"/>
        </w:rPr>
      </w:pPr>
      <w:r w:rsidDel="00000000" w:rsidR="00000000" w:rsidRPr="00000000">
        <w:rPr>
          <w:rFonts w:ascii="Arial" w:cs="Arial" w:eastAsia="Arial" w:hAnsi="Arial"/>
          <w:b w:val="1"/>
          <w:bCs w:val="1"/>
          <w:color w:val="000000"/>
          <w:rtl w:val="0"/>
        </w:rPr>
        <w:t xml:space="preserve">Σύντομη περιγραφή (1 έως 2 παράγραφοι):</w:t>
      </w:r>
    </w:p>
    <w:p w:rsidR="00000000" w:rsidDel="00000000" w:rsidP="00000000" w:rsidRDefault="00000000" w:rsidRPr="00000000" w14:paraId="00000012">
      <w:pPr>
        <w:spacing w:after="0" w:line="360" w:lineRule="auto"/>
        <w:jc w:val="both"/>
        <w:rPr>
          <w:rFonts w:ascii="Arial" w:cs="Arial" w:eastAsia="Arial" w:hAnsi="Arial"/>
        </w:rPr>
      </w:pPr>
      <w:r w:rsidDel="00000000" w:rsidR="00000000" w:rsidRPr="00000000">
        <w:rPr>
          <w:rFonts w:ascii="Arial" w:cs="Arial" w:eastAsia="Arial" w:hAnsi="Arial"/>
          <w:rtl w:val="0"/>
        </w:rPr>
        <w:t xml:space="preserve"> Το «Beginnings» (ΑΠΑΡΧΕΣ) είναι μια διαθεματική εκπαιδευτική δραστηριότητα που μετατρέπει κοσμολογικά δεδομένα σε μουσική μέσω της ηχοποίησης, προσφέροντας στους μαθητές μια δημιουργική και επιστημονική εξερεύνηση της ιστορίας του σύμπαντος. Το έργο επικεντρώνεται σε τρεις βασικές κοσμολογικές στιγμές: την προέλευση του σύμπαντος («η αρχή»), τον διαχωρισμό του φωτός και της ύλης και το παρόν. Χρησιμοποιώντας ένα λογαριθμικό καρτεσιανό γράφημα, οι μαθητές απεικονίζουν τα δεδομένα θερμοκρασίας, ενέργειας και επέκτασης σε αυτά τα τρία χρονικά σημεία κατά μήκος ενός χρονοδιαγράμματος που αντιπροσωπεύεται από τον άξονα x. Ο άξονας y, που αντιστοιχεί σε μια χρωματική μουσική κλίμακα 12 φθόγγων, επιτρέπει στους μαθητές να μετατρέψουν τις επιστημονικές τιμές σε νότες μουσικής. Το αποτέλεσμα είναι μια σχηματική και ακουστική αναπαράσταση της εξέλιξης του σύμπαντος.</w:t>
      </w:r>
    </w:p>
    <w:p w:rsidR="00000000" w:rsidDel="00000000" w:rsidP="00000000" w:rsidRDefault="00000000" w:rsidRPr="00000000" w14:paraId="00000013">
      <w:pPr>
        <w:spacing w:after="0" w:line="360" w:lineRule="auto"/>
        <w:jc w:val="both"/>
        <w:rPr>
          <w:rFonts w:ascii="Arial" w:cs="Arial" w:eastAsia="Arial" w:hAnsi="Arial"/>
        </w:rPr>
      </w:pPr>
      <w:r w:rsidDel="00000000" w:rsidR="00000000" w:rsidRPr="00000000">
        <w:rPr>
          <w:rFonts w:ascii="Arial" w:cs="Arial" w:eastAsia="Arial" w:hAnsi="Arial"/>
          <w:rtl w:val="0"/>
        </w:rPr>
        <w:t xml:space="preserve">Η δραστηριότητα κορυφώνεται με μια δίλεπτη παράσταση από επτά μαθητές δευτεροβάθμιας εκπαίδευσης που παίζουν έγχορδα (βιολί, βιόλα και βιολοντσέλο). Κάθε μαθητής ερμηνεύει ένα από τα ηχητικά σημεία δεδομένων, δημιουργώντας το μέρος μιας συγχορδίας σε μια πολυεπίπεδη μουσική εμπειρία η οποία συνδυάζει την επιστημονική ακρίβεια και την καλλιτεχνική έκφραση. Ένα ποίημα, γραμμένο από τους μαθητές, συμπληρώνει τη μουσική σύνθεση, προσθέτοντας μια αφηγηματική, θεατρική αλλά και στοχαστική διάσταση.</w:t>
      </w:r>
    </w:p>
    <w:p w:rsidR="00000000" w:rsidDel="00000000" w:rsidP="00000000" w:rsidRDefault="00000000" w:rsidRPr="00000000" w14:paraId="00000014">
      <w:pPr>
        <w:spacing w:after="0" w:line="360" w:lineRule="auto"/>
        <w:jc w:val="both"/>
        <w:rPr>
          <w:rFonts w:ascii="Arial" w:cs="Arial" w:eastAsia="Arial" w:hAnsi="Arial"/>
        </w:rPr>
      </w:pPr>
      <w:r w:rsidDel="00000000" w:rsidR="00000000" w:rsidRPr="00000000">
        <w:rPr>
          <w:rFonts w:ascii="Arial" w:cs="Arial" w:eastAsia="Arial" w:hAnsi="Arial"/>
          <w:b w:val="1"/>
          <w:bCs w:val="1"/>
          <w:rtl w:val="0"/>
        </w:rPr>
        <w:t xml:space="preserve"> </w:t>
      </w:r>
      <w:r w:rsidDel="00000000" w:rsidR="00000000" w:rsidRPr="00000000">
        <w:rPr>
          <w:rtl w:val="0"/>
        </w:rPr>
      </w:r>
    </w:p>
    <w:p w:rsidR="00000000" w:rsidDel="00000000" w:rsidP="00000000" w:rsidRDefault="00000000" w:rsidRPr="00000000" w14:paraId="00000015">
      <w:pPr>
        <w:spacing w:after="0" w:line="360" w:lineRule="auto"/>
        <w:jc w:val="center"/>
        <w:rPr>
          <w:rFonts w:ascii="Arial" w:cs="Arial" w:eastAsia="Arial" w:hAnsi="Arial"/>
          <w:color w:val="002060"/>
          <w:sz w:val="32"/>
          <w:szCs w:val="32"/>
        </w:rPr>
        <w:sectPr>
          <w:headerReference r:id="rId9" w:type="default"/>
          <w:footerReference r:id="rId10" w:type="default"/>
          <w:pgSz w:h="16838" w:w="11906" w:orient="portrait"/>
          <w:pgMar w:bottom="1134" w:top="1134" w:left="1134" w:right="1134" w:header="737" w:footer="709"/>
          <w:pgNumType w:start="1"/>
        </w:sectPr>
      </w:pPr>
      <w:r w:rsidDel="00000000" w:rsidR="00000000" w:rsidRPr="00000000">
        <w:br w:type="page"/>
      </w:r>
      <w:r w:rsidDel="00000000" w:rsidR="00000000" w:rsidRPr="00000000">
        <w:rPr>
          <w:rtl w:val="0"/>
        </w:rPr>
      </w:r>
    </w:p>
    <w:p w:rsidR="00000000" w:rsidDel="00000000" w:rsidP="00000000" w:rsidRDefault="00000000" w:rsidRPr="00000000" w14:paraId="00000016">
      <w:pPr>
        <w:tabs>
          <w:tab w:val="left" w:leader="none" w:pos="3705"/>
          <w:tab w:val="center" w:leader="none" w:pos="4819"/>
        </w:tabs>
        <w:spacing w:after="0" w:line="360" w:lineRule="auto"/>
        <w:jc w:val="center"/>
        <w:rPr>
          <w:rFonts w:ascii="Arial" w:cs="Arial" w:eastAsia="Arial" w:hAnsi="Arial"/>
          <w:color w:val="002060"/>
          <w:sz w:val="32"/>
          <w:szCs w:val="32"/>
        </w:rPr>
      </w:pPr>
      <w:r w:rsidDel="00000000" w:rsidR="00000000" w:rsidRPr="00000000">
        <w:rPr>
          <w:rtl w:val="0"/>
        </w:rPr>
      </w:r>
    </w:p>
    <w:p w:rsidR="00000000" w:rsidDel="00000000" w:rsidP="00000000" w:rsidRDefault="00000000" w:rsidRPr="00000000" w14:paraId="00000017">
      <w:pPr>
        <w:spacing w:after="0" w:line="360" w:lineRule="auto"/>
        <w:jc w:val="center"/>
        <w:rPr>
          <w:rFonts w:ascii="Arial" w:cs="Arial" w:eastAsia="Arial" w:hAnsi="Arial"/>
          <w:color w:val="002060"/>
          <w:sz w:val="32"/>
          <w:szCs w:val="32"/>
        </w:rPr>
      </w:pPr>
      <w:r w:rsidDel="00000000" w:rsidR="00000000" w:rsidRPr="00000000">
        <w:rPr>
          <w:rFonts w:ascii="Arial" w:cs="Arial" w:eastAsia="Arial" w:hAnsi="Arial"/>
          <w:color w:val="002060"/>
          <w:sz w:val="32"/>
          <w:szCs w:val="32"/>
          <w:rtl w:val="0"/>
        </w:rPr>
        <w:t xml:space="preserve">Το σενάριο SoundScapes με οδηγίες και προς τους μαθητές</w:t>
      </w:r>
    </w:p>
    <w:p w:rsidR="00000000" w:rsidDel="00000000" w:rsidP="00000000" w:rsidRDefault="00000000" w:rsidRPr="00000000" w14:paraId="0000001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4bacc6" w:val="clear"/>
        <w:spacing w:after="0" w:before="0" w:line="360" w:lineRule="auto"/>
        <w:ind w:left="284" w:right="0" w:hanging="284"/>
        <w:jc w:val="left"/>
        <w:rPr>
          <w:rFonts w:ascii="Arial" w:cs="Arial" w:eastAsia="Arial" w:hAnsi="Arial"/>
          <w:b w:val="0"/>
          <w:bCs w:val="0"/>
          <w:i w:val="0"/>
          <w:iCs w:val="0"/>
          <w:smallCaps w:val="0"/>
          <w:strike w:val="0"/>
          <w:color w:val="00000a"/>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ffffff"/>
          <w:sz w:val="28"/>
          <w:szCs w:val="28"/>
          <w:u w:val="none"/>
          <w:shd w:fill="auto" w:val="clear"/>
          <w:vertAlign w:val="baseline"/>
          <w:rtl w:val="0"/>
        </w:rPr>
        <w:t xml:space="preserve">ΑΙΣΘΑΝΘΕΙΤΕ</w:t>
      </w:r>
      <w:r w:rsidDel="00000000" w:rsidR="00000000" w:rsidRPr="00000000">
        <w:rPr>
          <w:rtl w:val="0"/>
        </w:rPr>
      </w:r>
    </w:p>
    <w:p w:rsidR="00000000" w:rsidDel="00000000" w:rsidP="00000000" w:rsidRDefault="00000000" w:rsidRPr="00000000" w14:paraId="00000019">
      <w:pPr>
        <w:spacing w:after="0" w:line="360" w:lineRule="auto"/>
        <w:jc w:val="both"/>
        <w:rPr>
          <w:rFonts w:ascii="Arial" w:cs="Arial" w:eastAsia="Arial" w:hAnsi="Arial"/>
          <w:i w:val="1"/>
          <w:iCs w:val="1"/>
        </w:rPr>
      </w:pPr>
      <w:r w:rsidDel="00000000" w:rsidR="00000000" w:rsidRPr="00000000">
        <w:rPr>
          <w:rtl w:val="0"/>
        </w:rPr>
      </w:r>
    </w:p>
    <w:tbl>
      <w:tblPr>
        <w:tblStyle w:val="Table1"/>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1A">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1B">
            <w:pPr>
              <w:spacing w:line="360" w:lineRule="auto"/>
              <w:jc w:val="both"/>
              <w:rPr>
                <w:i w:val="1"/>
                <w:iCs w:val="1"/>
              </w:rPr>
            </w:pPr>
            <w:r w:rsidDel="00000000" w:rsidR="00000000" w:rsidRPr="00000000">
              <w:rPr>
                <w:i w:val="1"/>
                <w:iCs w:val="1"/>
                <w:rtl w:val="0"/>
              </w:rPr>
              <w:t xml:space="preserve">380,000 χρόνια μετά τη “Μεγάλη Έκρηξη” , από την οποία θεωρούμε οτι δημιουργήθηκε το Σύμπαν, τα ηλεκτρόνια (αρνητικό φορτίο) και τα πρωτόνια (θετικό φορτίο) ήταν ελεύθερα να κινηθούν, ενώ τα σωματίδια του φωτός, τα φωτόνια, συγκρούονταν διαρκώς με αυτά τα πρωτόνια και τα ηλεκτρόνια. </w:t>
            </w:r>
          </w:p>
          <w:p w:rsidR="00000000" w:rsidDel="00000000" w:rsidP="00000000" w:rsidRDefault="00000000" w:rsidRPr="00000000" w14:paraId="0000001C">
            <w:pPr>
              <w:spacing w:line="360" w:lineRule="auto"/>
              <w:jc w:val="both"/>
              <w:rPr>
                <w:i w:val="1"/>
                <w:iCs w:val="1"/>
              </w:rPr>
            </w:pPr>
            <w:r w:rsidDel="00000000" w:rsidR="00000000" w:rsidRPr="00000000">
              <w:rPr>
                <w:i w:val="1"/>
                <w:iCs w:val="1"/>
                <w:rtl w:val="0"/>
              </w:rPr>
              <w:t xml:space="preserve">Τα πρωτόνια δεν ήταν σε θέση να δεσμεύσουν ηλεκτρόνια και να φτιάξουν άτομα υδρογόνου, γιατί μόλις αυτό γινόταν, ένα φωτόνιο μεγάλης ενέργειας θα συγκρουόταν μαζί τους και θα έσπαγε τον δεσμό που κράταγε το άτομο ενωμένο.  </w:t>
            </w:r>
          </w:p>
          <w:p w:rsidR="00000000" w:rsidDel="00000000" w:rsidP="00000000" w:rsidRDefault="00000000" w:rsidRPr="00000000" w14:paraId="0000001D">
            <w:pPr>
              <w:spacing w:line="360" w:lineRule="auto"/>
              <w:jc w:val="both"/>
              <w:rPr>
                <w:i w:val="1"/>
                <w:iCs w:val="1"/>
              </w:rPr>
            </w:pPr>
            <w:r w:rsidDel="00000000" w:rsidR="00000000" w:rsidRPr="00000000">
              <w:rPr>
                <w:rtl w:val="0"/>
              </w:rPr>
            </w:r>
          </w:p>
          <w:p w:rsidR="00000000" w:rsidDel="00000000" w:rsidP="00000000" w:rsidRDefault="00000000" w:rsidRPr="00000000" w14:paraId="0000001E">
            <w:pPr>
              <w:spacing w:line="360" w:lineRule="auto"/>
              <w:jc w:val="both"/>
              <w:rPr>
                <w:i w:val="1"/>
                <w:iCs w:val="1"/>
              </w:rPr>
            </w:pPr>
            <w:r w:rsidDel="00000000" w:rsidR="00000000" w:rsidRPr="00000000">
              <w:rPr>
                <w:i w:val="1"/>
                <w:iCs w:val="1"/>
                <w:rtl w:val="0"/>
              </w:rPr>
              <w:t xml:space="preserve">Με τη σειρά του, το φως δεν μπορούσε να ταξιδέψει σε όλο το σύμπαν γιατί ήταν διαρκώς “παγιδευμένο” να συγκρούεται με τα φορτισμένα σωματίδια που έβρισκε στο διάβα του. </w:t>
            </w:r>
          </w:p>
          <w:p w:rsidR="00000000" w:rsidDel="00000000" w:rsidP="00000000" w:rsidRDefault="00000000" w:rsidRPr="00000000" w14:paraId="0000001F">
            <w:pPr>
              <w:spacing w:line="360" w:lineRule="auto"/>
              <w:jc w:val="both"/>
              <w:rPr>
                <w:i w:val="1"/>
                <w:iCs w:val="1"/>
              </w:rPr>
            </w:pPr>
            <w:r w:rsidDel="00000000" w:rsidR="00000000" w:rsidRPr="00000000">
              <w:rPr>
                <w:i w:val="1"/>
                <w:iCs w:val="1"/>
                <w:rtl w:val="0"/>
              </w:rPr>
              <w:t xml:space="preserve">Άρα είχαμε ένα Σύμπαν με φορτισμένα ηλεκτρόνια και πυρήνες, και το φως να είναι παγιδευμένο σε ένα “αιώνιο παιχνίδι τένις” μεταξύ τους. </w:t>
            </w:r>
          </w:p>
          <w:p w:rsidR="00000000" w:rsidDel="00000000" w:rsidP="00000000" w:rsidRDefault="00000000" w:rsidRPr="00000000" w14:paraId="00000020">
            <w:pPr>
              <w:spacing w:line="360" w:lineRule="auto"/>
              <w:jc w:val="both"/>
              <w:rPr>
                <w:i w:val="1"/>
                <w:iCs w:val="1"/>
              </w:rPr>
            </w:pPr>
            <w:r w:rsidDel="00000000" w:rsidR="00000000" w:rsidRPr="00000000">
              <w:rPr>
                <w:rtl w:val="0"/>
              </w:rPr>
            </w:r>
          </w:p>
          <w:p w:rsidR="00000000" w:rsidDel="00000000" w:rsidP="00000000" w:rsidRDefault="00000000" w:rsidRPr="00000000" w14:paraId="00000021">
            <w:pPr>
              <w:spacing w:line="360" w:lineRule="auto"/>
              <w:jc w:val="both"/>
              <w:rPr>
                <w:i w:val="1"/>
                <w:iCs w:val="1"/>
              </w:rPr>
            </w:pPr>
            <w:r w:rsidDel="00000000" w:rsidR="00000000" w:rsidRPr="00000000">
              <w:rPr>
                <w:rtl w:val="0"/>
              </w:rPr>
            </w:r>
          </w:p>
          <w:p w:rsidR="00000000" w:rsidDel="00000000" w:rsidP="00000000" w:rsidRDefault="00000000" w:rsidRPr="00000000" w14:paraId="00000022">
            <w:pPr>
              <w:spacing w:line="360" w:lineRule="auto"/>
              <w:jc w:val="both"/>
              <w:rPr>
                <w:i w:val="1"/>
                <w:iCs w:val="1"/>
              </w:rPr>
            </w:pPr>
            <w:r w:rsidDel="00000000" w:rsidR="00000000" w:rsidRPr="00000000">
              <w:rPr>
                <w:i w:val="1"/>
                <w:iCs w:val="1"/>
                <w:rtl w:val="0"/>
              </w:rPr>
              <w:t xml:space="preserve">Παρ’όλα αυτά, όσο το σύμπαν διαστέλλεται, η θερμοκρασία του πέφτει. Αυτό σημαίνει με τη σειρά του οτι η μέση ενέργεια των φωτονίων ελαττώνεται. </w:t>
            </w:r>
          </w:p>
          <w:p w:rsidR="00000000" w:rsidDel="00000000" w:rsidP="00000000" w:rsidRDefault="00000000" w:rsidRPr="00000000" w14:paraId="00000023">
            <w:pPr>
              <w:spacing w:line="360" w:lineRule="auto"/>
              <w:jc w:val="both"/>
              <w:rPr>
                <w:i w:val="1"/>
                <w:iCs w:val="1"/>
              </w:rPr>
            </w:pPr>
            <w:r w:rsidDel="00000000" w:rsidR="00000000" w:rsidRPr="00000000">
              <w:rPr>
                <w:i w:val="1"/>
                <w:iCs w:val="1"/>
                <w:rtl w:val="0"/>
              </w:rPr>
              <w:t xml:space="preserve">Στα 380,000 χρόνια μετά τη Μεγάλη Έκρηξη, η θερμοκρασία του Σύμπαντος έφτασε τους 3,000 βαθμούς Κέλβιν, και η μέση ενέργεια των φωτονίων έπεσε κάτω από τη σημαντική τιμή των 13.6 ηλεκτρονιοβόλτ (13.6 eV). Σε αυτήν την ενέργεια, τα φωτόνια δεν ήταν πλέον σε θέση να διασπάσουν τους δεσμούς ανάμεσα στα πρωτόνια και τα ηλεκτρόνια, οπότε σχηματίζονται πλέον τα πρώτα άτομα υδρογόνου. </w:t>
            </w:r>
          </w:p>
          <w:p w:rsidR="00000000" w:rsidDel="00000000" w:rsidP="00000000" w:rsidRDefault="00000000" w:rsidRPr="00000000" w14:paraId="00000024">
            <w:pPr>
              <w:spacing w:line="360" w:lineRule="auto"/>
              <w:jc w:val="both"/>
              <w:rPr>
                <w:i w:val="1"/>
                <w:iCs w:val="1"/>
              </w:rPr>
            </w:pPr>
            <w:r w:rsidDel="00000000" w:rsidR="00000000" w:rsidRPr="00000000">
              <w:rPr>
                <w:i w:val="1"/>
                <w:iCs w:val="1"/>
                <w:rtl w:val="0"/>
              </w:rPr>
              <w:t xml:space="preserve">Τα φωτόνια, χωρίς να έχουν ελεύθερα φορτία να αλληλεπιδράσουν πλέον, μπορούν να ταξιδέψουν ανεμπόδιστα σε όλο το σύμπαν χωρίς να τα σταματά τίποτα.</w:t>
            </w:r>
          </w:p>
          <w:p w:rsidR="00000000" w:rsidDel="00000000" w:rsidP="00000000" w:rsidRDefault="00000000" w:rsidRPr="00000000" w14:paraId="00000025">
            <w:pPr>
              <w:spacing w:line="360" w:lineRule="auto"/>
              <w:jc w:val="both"/>
              <w:rPr>
                <w:i w:val="1"/>
                <w:iCs w:val="1"/>
              </w:rPr>
            </w:pPr>
            <w:r w:rsidDel="00000000" w:rsidR="00000000" w:rsidRPr="00000000">
              <w:rPr>
                <w:i w:val="1"/>
                <w:iCs w:val="1"/>
                <w:rtl w:val="0"/>
              </w:rPr>
              <w:t xml:space="preserve">Πλέον, το φώς έχει απελευθερωθεί από την ύλη και το σύμπαν έγινε διαπερατό!</w:t>
            </w:r>
          </w:p>
          <w:p w:rsidR="00000000" w:rsidDel="00000000" w:rsidP="00000000" w:rsidRDefault="00000000" w:rsidRPr="00000000" w14:paraId="00000026">
            <w:pPr>
              <w:spacing w:line="360" w:lineRule="auto"/>
              <w:jc w:val="both"/>
              <w:rPr>
                <w:i w:val="1"/>
                <w:iCs w:val="1"/>
              </w:rPr>
            </w:pPr>
            <w:hyperlink r:id="rId11">
              <w:r w:rsidDel="00000000" w:rsidR="00000000" w:rsidRPr="00000000">
                <w:rPr>
                  <w:i w:val="1"/>
                  <w:iCs w:val="1"/>
                  <w:color w:val="0000ff"/>
                  <w:u w:val="single"/>
                  <w:rtl w:val="0"/>
                </w:rPr>
                <w:t xml:space="preserve">https://www.youtube.com/watch?v=vl6-y98L9X0&amp;ab_channel=MichelvanBiezen</w:t>
              </w:r>
            </w:hyperlink>
            <w:r w:rsidDel="00000000" w:rsidR="00000000" w:rsidRPr="00000000">
              <w:rPr>
                <w:i w:val="1"/>
                <w:iCs w:val="1"/>
                <w:rtl w:val="0"/>
              </w:rPr>
              <w:t xml:space="preserve">   </w:t>
            </w:r>
          </w:p>
          <w:p w:rsidR="00000000" w:rsidDel="00000000" w:rsidP="00000000" w:rsidRDefault="00000000" w:rsidRPr="00000000" w14:paraId="00000027">
            <w:pPr>
              <w:spacing w:line="360" w:lineRule="auto"/>
              <w:jc w:val="both"/>
              <w:rPr>
                <w:i w:val="1"/>
                <w:iCs w:val="1"/>
              </w:rPr>
            </w:pPr>
            <w:r w:rsidDel="00000000" w:rsidR="00000000" w:rsidRPr="00000000">
              <w:rPr>
                <w:rtl w:val="0"/>
              </w:rPr>
            </w:r>
          </w:p>
          <w:p w:rsidR="00000000" w:rsidDel="00000000" w:rsidP="00000000" w:rsidRDefault="00000000" w:rsidRPr="00000000" w14:paraId="00000028">
            <w:pPr>
              <w:spacing w:line="360" w:lineRule="auto"/>
              <w:jc w:val="both"/>
              <w:rPr>
                <w:i w:val="1"/>
                <w:iCs w:val="1"/>
              </w:rPr>
            </w:pPr>
            <w:r w:rsidDel="00000000" w:rsidR="00000000" w:rsidRPr="00000000">
              <w:rPr>
                <w:i w:val="1"/>
                <w:iCs w:val="1"/>
                <w:rtl w:val="0"/>
              </w:rPr>
              <w:t xml:space="preserve"> Αυτό το “πρώτο φως” παρατηρούμε σήμερα ως κοσμική μικροκυματική ακτινοβολία υποβάθρου. </w:t>
            </w:r>
          </w:p>
          <w:p w:rsidR="00000000" w:rsidDel="00000000" w:rsidP="00000000" w:rsidRDefault="00000000" w:rsidRPr="00000000" w14:paraId="00000029">
            <w:pPr>
              <w:spacing w:line="360" w:lineRule="auto"/>
              <w:jc w:val="both"/>
              <w:rPr>
                <w:i w:val="1"/>
                <w:iCs w:val="1"/>
              </w:rPr>
            </w:pPr>
            <w:r w:rsidDel="00000000" w:rsidR="00000000" w:rsidRPr="00000000">
              <w:rPr>
                <w:rtl w:val="0"/>
              </w:rPr>
            </w:r>
          </w:p>
          <w:p w:rsidR="00000000" w:rsidDel="00000000" w:rsidP="00000000" w:rsidRDefault="00000000" w:rsidRPr="00000000" w14:paraId="0000002A">
            <w:pPr>
              <w:spacing w:line="360" w:lineRule="auto"/>
              <w:jc w:val="both"/>
              <w:rPr>
                <w:i w:val="1"/>
                <w:iCs w:val="1"/>
              </w:rPr>
            </w:pPr>
            <w:hyperlink r:id="rId12">
              <w:r w:rsidDel="00000000" w:rsidR="00000000" w:rsidRPr="00000000">
                <w:rPr>
                  <w:i w:val="1"/>
                  <w:iCs w:val="1"/>
                  <w:color w:val="0000ff"/>
                  <w:u w:val="single"/>
                  <w:rtl w:val="0"/>
                </w:rPr>
                <w:t xml:space="preserve">https://www.youtube.com/watch?v=3tCMd1ytvWg&amp;ab_channel=PBSSpaceTime</w:t>
              </w:r>
            </w:hyperlink>
            <w:r w:rsidDel="00000000" w:rsidR="00000000" w:rsidRPr="00000000">
              <w:rPr>
                <w:i w:val="1"/>
                <w:iCs w:val="1"/>
                <w:rtl w:val="0"/>
              </w:rPr>
              <w:t xml:space="preserve">  </w:t>
            </w:r>
          </w:p>
          <w:p w:rsidR="00000000" w:rsidDel="00000000" w:rsidP="00000000" w:rsidRDefault="00000000" w:rsidRPr="00000000" w14:paraId="0000002B">
            <w:pPr>
              <w:spacing w:line="360" w:lineRule="auto"/>
              <w:jc w:val="both"/>
              <w:rPr>
                <w:i w:val="1"/>
                <w:iCs w:val="1"/>
              </w:rPr>
            </w:pPr>
            <w:r w:rsidDel="00000000" w:rsidR="00000000" w:rsidRPr="00000000">
              <w:rPr>
                <w:rtl w:val="0"/>
              </w:rPr>
            </w:r>
          </w:p>
          <w:p w:rsidR="00000000" w:rsidDel="00000000" w:rsidP="00000000" w:rsidRDefault="00000000" w:rsidRPr="00000000" w14:paraId="0000002C">
            <w:pPr>
              <w:spacing w:line="360" w:lineRule="auto"/>
              <w:jc w:val="both"/>
              <w:rPr>
                <w:i w:val="1"/>
                <w:iCs w:val="1"/>
              </w:rPr>
            </w:pPr>
            <w:r w:rsidDel="00000000" w:rsidR="00000000" w:rsidRPr="00000000">
              <w:rPr>
                <w:i w:val="1"/>
                <w:iCs w:val="1"/>
                <w:rtl w:val="0"/>
              </w:rPr>
              <w:t xml:space="preserve">(Μ. Χανιωτάκης)</w:t>
            </w:r>
          </w:p>
        </w:tc>
      </w:tr>
    </w:tbl>
    <w:p w:rsidR="00000000" w:rsidDel="00000000" w:rsidP="00000000" w:rsidRDefault="00000000" w:rsidRPr="00000000" w14:paraId="0000002D">
      <w:pPr>
        <w:spacing w:after="0" w:line="360" w:lineRule="auto"/>
        <w:jc w:val="both"/>
        <w:rPr>
          <w:rFonts w:ascii="Arial" w:cs="Arial" w:eastAsia="Arial" w:hAnsi="Arial"/>
          <w:i w:val="1"/>
          <w:iCs w:val="1"/>
        </w:rPr>
      </w:pPr>
      <w:r w:rsidDel="00000000" w:rsidR="00000000" w:rsidRPr="00000000">
        <w:rPr>
          <w:rtl w:val="0"/>
        </w:rPr>
      </w:r>
    </w:p>
    <w:tbl>
      <w:tblPr>
        <w:tblStyle w:val="Table2"/>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2E">
            <w:pPr>
              <w:spacing w:line="360" w:lineRule="auto"/>
              <w:rPr>
                <w:rFonts w:ascii="Arial" w:cs="Arial" w:eastAsia="Arial" w:hAnsi="Arial"/>
              </w:rPr>
            </w:pPr>
            <w:r w:rsidDel="00000000" w:rsidR="00000000" w:rsidRPr="00000000">
              <w:rPr>
                <w:rFonts w:ascii="Arial" w:cs="Arial" w:eastAsia="Arial" w:hAnsi="Arial"/>
                <w:u w:val="single"/>
                <w:rtl w:val="0"/>
              </w:rPr>
              <w:t xml:space="preserve">Αποτελέσματα αυτής της φάσης:</w:t>
            </w:r>
            <w:r w:rsidDel="00000000" w:rsidR="00000000" w:rsidRPr="00000000">
              <w:rPr>
                <w:rFonts w:ascii="Arial" w:cs="Arial" w:eastAsia="Arial" w:hAnsi="Arial"/>
                <w:rtl w:val="0"/>
              </w:rPr>
              <w:t xml:space="preserve"> </w:t>
            </w:r>
          </w:p>
          <w:p w:rsidR="00000000" w:rsidDel="00000000" w:rsidP="00000000" w:rsidRDefault="00000000" w:rsidRPr="00000000" w14:paraId="0000002F">
            <w:pPr>
              <w:spacing w:line="360" w:lineRule="auto"/>
              <w:rPr/>
            </w:pPr>
            <w:r w:rsidDel="00000000" w:rsidR="00000000" w:rsidRPr="00000000">
              <w:rPr>
                <w:rtl w:val="0"/>
              </w:rPr>
            </w:r>
          </w:p>
          <w:p w:rsidR="00000000" w:rsidDel="00000000" w:rsidP="00000000" w:rsidRDefault="00000000" w:rsidRPr="00000000" w14:paraId="00000030">
            <w:pPr>
              <w:spacing w:line="360" w:lineRule="auto"/>
              <w:rPr>
                <w:rFonts w:ascii="Arial" w:cs="Arial" w:eastAsia="Arial" w:hAnsi="Arial"/>
                <w:i w:val="1"/>
                <w:iCs w:val="1"/>
              </w:rPr>
            </w:pPr>
            <w:r w:rsidDel="00000000" w:rsidR="00000000" w:rsidRPr="00000000">
              <w:rPr>
                <w:rFonts w:ascii="Arial" w:cs="Arial" w:eastAsia="Arial" w:hAnsi="Arial"/>
                <w:i w:val="1"/>
                <w:iCs w:val="1"/>
                <w:color w:val="a6a6a6"/>
                <w:rtl w:val="0"/>
              </w:rPr>
              <w:t xml:space="preserve">Μέχρι το τέλος της υλοποίησης, μπορείτε να προσθέσετε εδώ τα αποτελέσματα αυτής της φάσης, συμπεριλαμβανομένων φωτογραφιών, στιγμών επιφοίτησης, αποσπασμάτων από μαθητές και άλλα εμπλεκόμενα άτομα κ.λπ. Αυτό μπορεί να εμπνεύσει άλλους να σχεδιάσουν έργα εξίσου εκπληκτικά με το δικό σας.</w:t>
            </w:r>
            <w:r w:rsidDel="00000000" w:rsidR="00000000" w:rsidRPr="00000000">
              <w:rPr>
                <w:rtl w:val="0"/>
              </w:rPr>
            </w:r>
          </w:p>
          <w:p w:rsidR="00000000" w:rsidDel="00000000" w:rsidP="00000000" w:rsidRDefault="00000000" w:rsidRPr="00000000" w14:paraId="00000031">
            <w:pPr>
              <w:spacing w:line="360" w:lineRule="auto"/>
              <w:rPr>
                <w:rFonts w:ascii="Arial" w:cs="Arial" w:eastAsia="Arial" w:hAnsi="Arial"/>
                <w:i w:val="1"/>
                <w:iCs w:val="1"/>
              </w:rPr>
            </w:pPr>
            <w:r w:rsidDel="00000000" w:rsidR="00000000" w:rsidRPr="00000000">
              <w:rPr>
                <w:rtl w:val="0"/>
              </w:rPr>
            </w:r>
          </w:p>
        </w:tc>
      </w:tr>
    </w:tbl>
    <w:p w:rsidR="00000000" w:rsidDel="00000000" w:rsidP="00000000" w:rsidRDefault="00000000" w:rsidRPr="00000000" w14:paraId="00000032">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3">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4">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79646" w:val="clear"/>
        <w:spacing w:after="0" w:before="0" w:line="360" w:lineRule="auto"/>
        <w:ind w:left="426" w:right="0" w:hanging="426"/>
        <w:jc w:val="left"/>
        <w:rPr>
          <w:rFonts w:ascii="Arial" w:cs="Arial" w:eastAsia="Arial" w:hAnsi="Arial"/>
          <w:b w:val="0"/>
          <w:bCs w:val="0"/>
          <w:i w:val="0"/>
          <w:iCs w:val="0"/>
          <w:smallCaps w:val="0"/>
          <w:strike w:val="0"/>
          <w:color w:val="ffffff"/>
          <w:sz w:val="28"/>
          <w:szCs w:val="28"/>
          <w:u w:val="none"/>
          <w:shd w:fill="auto" w:val="clear"/>
          <w:vertAlign w:val="baseline"/>
        </w:rPr>
      </w:pPr>
      <w:r w:rsidDel="00000000" w:rsidR="00000000" w:rsidRPr="00000000">
        <w:rPr>
          <w:rFonts w:ascii="Arial" w:cs="Arial" w:eastAsia="Arial" w:hAnsi="Arial"/>
          <w:b w:val="0"/>
          <w:bCs w:val="0"/>
          <w:i w:val="0"/>
          <w:iCs w:val="0"/>
          <w:smallCaps w:val="0"/>
          <w:strike w:val="0"/>
          <w:color w:val="ffffff"/>
          <w:sz w:val="28"/>
          <w:szCs w:val="28"/>
          <w:u w:val="none"/>
          <w:shd w:fill="auto" w:val="clear"/>
          <w:vertAlign w:val="baseline"/>
          <w:rtl w:val="0"/>
        </w:rPr>
        <w:t xml:space="preserve">ΦΑΝΤΑΣΤΕΙΤΕ</w:t>
      </w:r>
    </w:p>
    <w:p w:rsidR="00000000" w:rsidDel="00000000" w:rsidP="00000000" w:rsidRDefault="00000000" w:rsidRPr="00000000" w14:paraId="00000036">
      <w:pPr>
        <w:spacing w:after="0" w:line="360" w:lineRule="auto"/>
        <w:jc w:val="both"/>
        <w:rPr>
          <w:rFonts w:ascii="Arial" w:cs="Arial" w:eastAsia="Arial" w:hAnsi="Arial"/>
          <w:i w:val="1"/>
          <w:iCs w:val="1"/>
        </w:rPr>
      </w:pPr>
      <w:r w:rsidDel="00000000" w:rsidR="00000000" w:rsidRPr="00000000">
        <w:rPr>
          <w:rFonts w:ascii="Arial" w:cs="Arial" w:eastAsia="Arial" w:hAnsi="Arial"/>
          <w:b w:val="1"/>
          <w:bCs w:val="1"/>
          <w:i w:val="1"/>
          <w:iCs w:val="1"/>
          <w:rtl w:val="0"/>
        </w:rPr>
        <w:t xml:space="preserve"> </w:t>
      </w:r>
      <w:r w:rsidDel="00000000" w:rsidR="00000000" w:rsidRPr="00000000">
        <w:rPr>
          <w:rtl w:val="0"/>
        </w:rPr>
      </w:r>
    </w:p>
    <w:tbl>
      <w:tblPr>
        <w:tblStyle w:val="Table3"/>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37">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8">
            <w:pPr>
              <w:spacing w:line="360" w:lineRule="auto"/>
              <w:jc w:val="both"/>
              <w:rPr>
                <w:rFonts w:ascii="Arial" w:cs="Arial" w:eastAsia="Arial" w:hAnsi="Arial"/>
                <w:b w:val="1"/>
                <w:bCs w:val="1"/>
              </w:rPr>
            </w:pPr>
            <w:r w:rsidDel="00000000" w:rsidR="00000000" w:rsidRPr="00000000">
              <w:rPr>
                <w:rFonts w:ascii="Arial" w:cs="Arial" w:eastAsia="Arial" w:hAnsi="Arial"/>
                <w:i w:val="1"/>
                <w:iCs w:val="1"/>
                <w:rtl w:val="0"/>
              </w:rPr>
              <w:t xml:space="preserve">Φανταστείτε τη δημιουργία ενός δρωμένου με χαρακτήρες όπως το ακόλουθο το οποίο να συνοδεύεται από μοτίβα ηχοποίησης με βάση το διάγραμμα για την εξάπλωση του σύμπαντος όπως περιεγράφη στην αρχή. Το περιεχόμενο μπορεί να χρησιμεύσει ως παράδειγμα που ακολουθεί έναν σκελετό παραστατικού δρωμένου το οποίο μπορεί να ηχογραφηθεί ή/και να παρασταθεί επί σκηνής.</w:t>
            </w:r>
            <w:r w:rsidDel="00000000" w:rsidR="00000000" w:rsidRPr="00000000">
              <w:rPr>
                <w:rFonts w:ascii="Arial" w:cs="Arial" w:eastAsia="Arial" w:hAnsi="Arial"/>
                <w:rtl w:val="0"/>
              </w:rPr>
              <w:t xml:space="preserve"> </w:t>
            </w:r>
            <w:r w:rsidDel="00000000" w:rsidR="00000000" w:rsidRPr="00000000">
              <w:rPr>
                <w:rFonts w:ascii="Arial" w:cs="Arial" w:eastAsia="Arial" w:hAnsi="Arial"/>
                <w:i w:val="1"/>
                <w:iCs w:val="1"/>
                <w:rtl w:val="0"/>
              </w:rPr>
              <w:t xml:space="preserve">Poetry: A poem was constructed according to the concept narrated by pupils as part of the "Beginnings" Global Science Opera 2024: https://vimeo.com/1038509347</w:t>
            </w:r>
            <w:r w:rsidDel="00000000" w:rsidR="00000000" w:rsidRPr="00000000">
              <w:rPr>
                <w:rtl w:val="0"/>
              </w:rPr>
            </w:r>
          </w:p>
          <w:p w:rsidR="00000000" w:rsidDel="00000000" w:rsidP="00000000" w:rsidRDefault="00000000" w:rsidRPr="00000000" w14:paraId="00000039">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A">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B">
            <w:pPr>
              <w:spacing w:line="360" w:lineRule="auto"/>
              <w:jc w:val="both"/>
              <w:rPr>
                <w:rFonts w:ascii="Arial" w:cs="Arial" w:eastAsia="Arial" w:hAnsi="Arial"/>
                <w:b w:val="1"/>
                <w:bCs w:val="1"/>
                <w:i w:val="1"/>
                <w:iCs w:val="1"/>
              </w:rPr>
            </w:pPr>
            <w:r w:rsidDel="00000000" w:rsidR="00000000" w:rsidRPr="00000000">
              <w:rPr>
                <w:rFonts w:ascii="Arial" w:cs="Arial" w:eastAsia="Arial" w:hAnsi="Arial"/>
                <w:b w:val="1"/>
                <w:bCs w:val="1"/>
                <w:i w:val="1"/>
                <w:iCs w:val="1"/>
                <w:rtl w:val="0"/>
              </w:rPr>
              <w:t xml:space="preserve">Μουσική</w:t>
            </w:r>
          </w:p>
          <w:p w:rsidR="00000000" w:rsidDel="00000000" w:rsidP="00000000" w:rsidRDefault="00000000" w:rsidRPr="00000000" w14:paraId="0000003C">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3D">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Με βάση το διάγραμμα οι μαθητές παρατηρούν τη δομή, και τα μεγέθη από τα οποία είναι κατασκευασμένο. Με τη βοήθεια των εκπαιδευτικών οι μαθητές φαντάζονται λύσεις μετατροπής του διαγράμματος και των μεγεθών που απεικονίζει σε ήχο, μελετώντας το σαν γραφική παρτιτούρα που διαβάζεται από τα αριστερά προς τα δεξιά.</w:t>
            </w:r>
          </w:p>
          <w:p w:rsidR="00000000" w:rsidDel="00000000" w:rsidP="00000000" w:rsidRDefault="00000000" w:rsidRPr="00000000" w14:paraId="0000003E">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Παράδειγμα υλοποίησης: </w:t>
            </w:r>
          </w:p>
          <w:p w:rsidR="00000000" w:rsidDel="00000000" w:rsidP="00000000" w:rsidRDefault="00000000" w:rsidRPr="00000000" w14:paraId="0000003F">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Φανταστείτε μια γραφική παρτιτούρα σε μορφή καρτεσιανού πεδίου, η οποία να είναι βασισμένη στο παραπάνω διάγραμμα και στην οποία να αποδίδονται οι διαστάσεις του : time, universe expansion, energy and temperature σε  χρόνο χωρισμένο από αριστερά προς τα δεξιά σε συγκεκριμένο αριθμό ισάξιων χρονικών στιγμών (μουσικών/μετρονομικών χρόνων). Κάθε μέγεθος θα αποδίδεται γραμμικά συνδέοντας τις τιμές που αντιστοιχούν σε αυτούς τους κοινούς μουσικούς/ μετρονομικούς χρόνους. Ο κάθετος άξονας του πεδίου αποδίδει κύρια το τονικό ύψος (μπορεί και δυναμική) ενώ ο οριζόντιος το χρόνο.</w:t>
            </w:r>
          </w:p>
          <w:p w:rsidR="00000000" w:rsidDel="00000000" w:rsidP="00000000" w:rsidRDefault="00000000" w:rsidRPr="00000000" w14:paraId="00000040">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41">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42">
            <w:pPr>
              <w:spacing w:line="360" w:lineRule="auto"/>
              <w:jc w:val="both"/>
              <w:rPr>
                <w:rFonts w:ascii="Arial" w:cs="Arial" w:eastAsia="Arial" w:hAnsi="Arial"/>
                <w:b w:val="1"/>
                <w:bCs w:val="1"/>
                <w:i w:val="1"/>
                <w:iCs w:val="1"/>
              </w:rPr>
            </w:pPr>
            <w:r w:rsidDel="00000000" w:rsidR="00000000" w:rsidRPr="00000000">
              <w:rPr>
                <w:rtl w:val="0"/>
              </w:rPr>
            </w:r>
          </w:p>
          <w:p w:rsidR="00000000" w:rsidDel="00000000" w:rsidP="00000000" w:rsidRDefault="00000000" w:rsidRPr="00000000" w14:paraId="00000043">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Δρώμενο </w:t>
            </w:r>
          </w:p>
          <w:p w:rsidR="00000000" w:rsidDel="00000000" w:rsidP="00000000" w:rsidRDefault="00000000" w:rsidRPr="00000000" w14:paraId="00000044">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Χαρακτήρες: Ήλιος, Αγόρι, Κορίτσι, Χορός, Αφηγητής (όλοι ένας-ένας)  </w:t>
            </w:r>
          </w:p>
          <w:p w:rsidR="00000000" w:rsidDel="00000000" w:rsidP="00000000" w:rsidRDefault="00000000" w:rsidRPr="00000000" w14:paraId="00000045">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 </w:t>
            </w:r>
          </w:p>
          <w:p w:rsidR="00000000" w:rsidDel="00000000" w:rsidP="00000000" w:rsidRDefault="00000000" w:rsidRPr="00000000" w14:paraId="00000046">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Σενάριο δρώμενου</w:t>
            </w:r>
          </w:p>
          <w:p w:rsidR="00000000" w:rsidDel="00000000" w:rsidP="00000000" w:rsidRDefault="00000000" w:rsidRPr="00000000" w14:paraId="00000047">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48">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Αφηγητής:</w:t>
            </w:r>
          </w:p>
          <w:p w:rsidR="00000000" w:rsidDel="00000000" w:rsidP="00000000" w:rsidRDefault="00000000" w:rsidRPr="00000000" w14:paraId="00000049">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1 « Από το απόλυτο, μια έκρηξη ενέργειας, </w:t>
            </w:r>
          </w:p>
          <w:p w:rsidR="00000000" w:rsidDel="00000000" w:rsidP="00000000" w:rsidRDefault="00000000" w:rsidRPr="00000000" w14:paraId="0000004A">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2 ένα σύμπαν που γεννήθηκε μέσα στη φωτιά και το φως.</w:t>
            </w:r>
          </w:p>
          <w:p w:rsidR="00000000" w:rsidDel="00000000" w:rsidP="00000000" w:rsidRDefault="00000000" w:rsidRPr="00000000" w14:paraId="0000004B">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3 Τα σωμάτια διασκορπίζονται, μεταφέροντας </w:t>
            </w:r>
          </w:p>
          <w:p w:rsidR="00000000" w:rsidDel="00000000" w:rsidP="00000000" w:rsidRDefault="00000000" w:rsidRPr="00000000" w14:paraId="0000004C">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4 τους σπόρους των γαλαξιών που δεν έχουν ακόμη σχηματιστεί».</w:t>
            </w:r>
          </w:p>
          <w:p w:rsidR="00000000" w:rsidDel="00000000" w:rsidP="00000000" w:rsidRDefault="00000000" w:rsidRPr="00000000" w14:paraId="0000004D">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5 «Μέσα στο χάος, </w:t>
            </w:r>
          </w:p>
          <w:p w:rsidR="00000000" w:rsidDel="00000000" w:rsidP="00000000" w:rsidRDefault="00000000" w:rsidRPr="00000000" w14:paraId="0000004E">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6 το φως ξεφεύγει από τη λαβή του σκότους.</w:t>
            </w:r>
          </w:p>
          <w:p w:rsidR="00000000" w:rsidDel="00000000" w:rsidP="00000000" w:rsidRDefault="00000000" w:rsidRPr="00000000" w14:paraId="0000004F">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7 Τα σωμάτια ενώνονται, σχηματίζοντας τα πρώτα άτομα, </w:t>
            </w:r>
          </w:p>
          <w:p w:rsidR="00000000" w:rsidDel="00000000" w:rsidP="00000000" w:rsidRDefault="00000000" w:rsidRPr="00000000" w14:paraId="00000050">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8 καθώς η ύλη παίρνει μορφή σε όλο το σύμπαν.»</w:t>
            </w:r>
          </w:p>
          <w:p w:rsidR="00000000" w:rsidDel="00000000" w:rsidP="00000000" w:rsidRDefault="00000000" w:rsidRPr="00000000" w14:paraId="00000051">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9 «Στην καρδιά των άστρων, τα στοιχεία σφυρηλατούνται.</w:t>
            </w:r>
          </w:p>
          <w:p w:rsidR="00000000" w:rsidDel="00000000" w:rsidP="00000000" w:rsidRDefault="00000000" w:rsidRPr="00000000" w14:paraId="00000052">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10 Ο Ήλιος στέκεται ακίνητος, και οι πλανήτες περιστρέφονται  στη ζεστασιά του,  </w:t>
            </w:r>
          </w:p>
          <w:p w:rsidR="00000000" w:rsidDel="00000000" w:rsidP="00000000" w:rsidRDefault="00000000" w:rsidRPr="00000000" w14:paraId="00000053">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11 ζωή αρχίζει να αναδύεται.»</w:t>
            </w:r>
          </w:p>
          <w:p w:rsidR="00000000" w:rsidDel="00000000" w:rsidP="00000000" w:rsidRDefault="00000000" w:rsidRPr="00000000" w14:paraId="00000054">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12  «Τώρα, στεκόμαστε ανάμεσα στα αστέρια.</w:t>
            </w:r>
          </w:p>
          <w:p w:rsidR="00000000" w:rsidDel="00000000" w:rsidP="00000000" w:rsidRDefault="00000000" w:rsidRPr="00000000" w14:paraId="00000055">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13 Άνθρωποι υφασμένοι από τον ίδιο τον ιστό του σύμπαντος, </w:t>
            </w:r>
          </w:p>
          <w:p w:rsidR="00000000" w:rsidDel="00000000" w:rsidP="00000000" w:rsidRDefault="00000000" w:rsidRPr="00000000" w14:paraId="00000056">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14 ψάχνουμε την προέλευσή μας.»</w:t>
            </w:r>
          </w:p>
          <w:p w:rsidR="00000000" w:rsidDel="00000000" w:rsidP="00000000" w:rsidRDefault="00000000" w:rsidRPr="00000000" w14:paraId="00000057">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58">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Χορός: “Σωμάτια, σε έκρηξη κοσμική”</w:t>
            </w:r>
          </w:p>
          <w:p w:rsidR="00000000" w:rsidDel="00000000" w:rsidP="00000000" w:rsidRDefault="00000000" w:rsidRPr="00000000" w14:paraId="00000059">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Ήλιος: “Ο χρόνος απλώνεται, κι οδηγώ, τον παλμό της ζωής”</w:t>
            </w:r>
          </w:p>
          <w:p w:rsidR="00000000" w:rsidDel="00000000" w:rsidP="00000000" w:rsidRDefault="00000000" w:rsidRPr="00000000" w14:paraId="0000005A">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5B">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Χορός: </w:t>
            </w:r>
          </w:p>
          <w:p w:rsidR="00000000" w:rsidDel="00000000" w:rsidP="00000000" w:rsidRDefault="00000000" w:rsidRPr="00000000" w14:paraId="0000005C">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“Σωμάτια χορεύουν στο σκοτάδι, το φως ξεσπά και σιγά-σιγά ενωνόμαστε - τα άτομα σχηματίζονται στο νεογέννητο σύμπαν”.</w:t>
            </w:r>
          </w:p>
          <w:p w:rsidR="00000000" w:rsidDel="00000000" w:rsidP="00000000" w:rsidRDefault="00000000" w:rsidRPr="00000000" w14:paraId="0000005D">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5E">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Αγόρι: “Ξεκίνησαν όλα με μια σπίθα;”</w:t>
            </w:r>
          </w:p>
          <w:p w:rsidR="00000000" w:rsidDel="00000000" w:rsidP="00000000" w:rsidRDefault="00000000" w:rsidRPr="00000000" w14:paraId="0000005F">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Κορίτσι: “Άτομα και αστέρια - ναι, είμαστε σκόνη κοσμική ”</w:t>
            </w:r>
          </w:p>
          <w:p w:rsidR="00000000" w:rsidDel="00000000" w:rsidP="00000000" w:rsidRDefault="00000000" w:rsidRPr="00000000" w14:paraId="00000060">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61">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Χορός: “Είμαστε άστρα, πλανήτες, ζωή”</w:t>
            </w:r>
          </w:p>
          <w:p w:rsidR="00000000" w:rsidDel="00000000" w:rsidP="00000000" w:rsidRDefault="00000000" w:rsidRPr="00000000" w14:paraId="00000062">
            <w:pPr>
              <w:spacing w:line="360" w:lineRule="auto"/>
              <w:jc w:val="both"/>
              <w:rPr>
                <w:rFonts w:ascii="Arial" w:cs="Arial" w:eastAsia="Arial" w:hAnsi="Arial"/>
                <w:b w:val="1"/>
                <w:bCs w:val="1"/>
                <w:i w:val="1"/>
                <w:iCs w:val="1"/>
              </w:rPr>
            </w:pPr>
            <w:r w:rsidDel="00000000" w:rsidR="00000000" w:rsidRPr="00000000">
              <w:rPr>
                <w:rtl w:val="0"/>
              </w:rPr>
            </w:r>
          </w:p>
          <w:p w:rsidR="00000000" w:rsidDel="00000000" w:rsidP="00000000" w:rsidRDefault="00000000" w:rsidRPr="00000000" w14:paraId="00000063">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 Μετάφραση στα Αγγλικά του ρόλου του Αφηγητή εφόσον το δρώμενο αναρτηθεί στο διαδίκτυο για τη δημιουργία υποτίτλων</w:t>
            </w:r>
          </w:p>
          <w:p w:rsidR="00000000" w:rsidDel="00000000" w:rsidP="00000000" w:rsidRDefault="00000000" w:rsidRPr="00000000" w14:paraId="00000064">
            <w:pPr>
              <w:spacing w:line="360" w:lineRule="auto"/>
              <w:jc w:val="both"/>
              <w:rPr>
                <w:rFonts w:ascii="Arial" w:cs="Arial" w:eastAsia="Arial" w:hAnsi="Arial"/>
                <w:i w:val="1"/>
                <w:iCs w:val="1"/>
              </w:rPr>
            </w:pPr>
            <w:r w:rsidDel="00000000" w:rsidR="00000000" w:rsidRPr="00000000">
              <w:rPr>
                <w:rtl w:val="0"/>
              </w:rPr>
            </w:r>
          </w:p>
        </w:tc>
      </w:tr>
    </w:tbl>
    <w:p w:rsidR="00000000" w:rsidDel="00000000" w:rsidP="00000000" w:rsidRDefault="00000000" w:rsidRPr="00000000" w14:paraId="00000065">
      <w:pPr>
        <w:spacing w:after="0" w:line="360" w:lineRule="auto"/>
        <w:jc w:val="both"/>
        <w:rPr>
          <w:rFonts w:ascii="Arial" w:cs="Arial" w:eastAsia="Arial" w:hAnsi="Arial"/>
          <w:i w:val="1"/>
          <w:iCs w:val="1"/>
        </w:rPr>
      </w:pPr>
      <w:r w:rsidDel="00000000" w:rsidR="00000000" w:rsidRPr="00000000">
        <w:rPr>
          <w:rtl w:val="0"/>
        </w:rPr>
      </w:r>
    </w:p>
    <w:tbl>
      <w:tblPr>
        <w:tblStyle w:val="Table4"/>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66">
            <w:pPr>
              <w:spacing w:line="360" w:lineRule="auto"/>
              <w:jc w:val="both"/>
              <w:rPr>
                <w:rFonts w:ascii="Arial" w:cs="Arial" w:eastAsia="Arial" w:hAnsi="Arial"/>
              </w:rPr>
            </w:pPr>
            <w:r w:rsidDel="00000000" w:rsidR="00000000" w:rsidRPr="00000000">
              <w:rPr>
                <w:rFonts w:ascii="Arial" w:cs="Arial" w:eastAsia="Arial" w:hAnsi="Arial"/>
                <w:u w:val="single"/>
                <w:rtl w:val="0"/>
              </w:rPr>
              <w:t xml:space="preserve">Αποτελέσματα αυτής της φάσης:</w:t>
            </w:r>
            <w:r w:rsidDel="00000000" w:rsidR="00000000" w:rsidRPr="00000000">
              <w:rPr>
                <w:rFonts w:ascii="Arial" w:cs="Arial" w:eastAsia="Arial" w:hAnsi="Arial"/>
                <w:rtl w:val="0"/>
              </w:rPr>
              <w:t xml:space="preserve"> </w:t>
            </w:r>
          </w:p>
          <w:p w:rsidR="00000000" w:rsidDel="00000000" w:rsidP="00000000" w:rsidRDefault="00000000" w:rsidRPr="00000000" w14:paraId="00000067">
            <w:pPr>
              <w:spacing w:line="360" w:lineRule="auto"/>
              <w:jc w:val="both"/>
              <w:rPr/>
            </w:pPr>
            <w:r w:rsidDel="00000000" w:rsidR="00000000" w:rsidRPr="00000000">
              <w:rPr>
                <w:rtl w:val="0"/>
              </w:rPr>
            </w:r>
          </w:p>
          <w:p w:rsidR="00000000" w:rsidDel="00000000" w:rsidP="00000000" w:rsidRDefault="00000000" w:rsidRPr="00000000" w14:paraId="00000068">
            <w:pPr>
              <w:spacing w:line="360" w:lineRule="auto"/>
              <w:jc w:val="both"/>
              <w:rPr>
                <w:rFonts w:ascii="Arial" w:cs="Arial" w:eastAsia="Arial" w:hAnsi="Arial"/>
                <w:i w:val="1"/>
                <w:iCs w:val="1"/>
              </w:rPr>
            </w:pPr>
            <w:r w:rsidDel="00000000" w:rsidR="00000000" w:rsidRPr="00000000">
              <w:rPr>
                <w:rFonts w:ascii="Arial" w:cs="Arial" w:eastAsia="Arial" w:hAnsi="Arial"/>
                <w:i w:val="1"/>
                <w:iCs w:val="1"/>
                <w:color w:val="a6a6a6"/>
                <w:rtl w:val="0"/>
              </w:rPr>
              <w:t xml:space="preserve">Μέχρι το τέλος της υλοποίησης, μπορείτε να προσθέσετε εδώ τα αποτελέσματα αυτής της φάσης, συμπεριλαμβανομένων φωτογραφιών, στιγμών επιφοίτησης, αποσπασμάτων από μαθητές και άλλα εμπλεκόμενα άτομα κ.λπ. Αυτό μπορεί να εμπνεύσει άλλους να σχεδιάσουν έργα εξίσου εκπληκτικά με το δικό σας.</w:t>
            </w:r>
            <w:r w:rsidDel="00000000" w:rsidR="00000000" w:rsidRPr="00000000">
              <w:rPr>
                <w:rtl w:val="0"/>
              </w:rPr>
            </w:r>
          </w:p>
          <w:p w:rsidR="00000000" w:rsidDel="00000000" w:rsidP="00000000" w:rsidRDefault="00000000" w:rsidRPr="00000000" w14:paraId="00000069">
            <w:pPr>
              <w:spacing w:line="360" w:lineRule="auto"/>
              <w:jc w:val="both"/>
              <w:rPr>
                <w:rFonts w:ascii="Arial" w:cs="Arial" w:eastAsia="Arial" w:hAnsi="Arial"/>
                <w:i w:val="1"/>
                <w:iCs w:val="1"/>
              </w:rPr>
            </w:pPr>
            <w:r w:rsidDel="00000000" w:rsidR="00000000" w:rsidRPr="00000000">
              <w:rPr>
                <w:rtl w:val="0"/>
              </w:rPr>
            </w:r>
          </w:p>
        </w:tc>
      </w:tr>
    </w:tbl>
    <w:p w:rsidR="00000000" w:rsidDel="00000000" w:rsidP="00000000" w:rsidRDefault="00000000" w:rsidRPr="00000000" w14:paraId="0000006A">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6B">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6C">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6D">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6E">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6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ec5a84" w:val="clear"/>
        <w:spacing w:after="0" w:before="0" w:line="360" w:lineRule="auto"/>
        <w:ind w:left="426" w:right="0" w:hanging="360"/>
        <w:jc w:val="left"/>
        <w:rPr>
          <w:rFonts w:ascii="Arial" w:cs="Arial" w:eastAsia="Arial" w:hAnsi="Arial"/>
          <w:b w:val="0"/>
          <w:bCs w:val="0"/>
          <w:i w:val="0"/>
          <w:iCs w:val="0"/>
          <w:smallCaps w:val="0"/>
          <w:strike w:val="0"/>
          <w:color w:val="ffffff"/>
          <w:sz w:val="28"/>
          <w:szCs w:val="28"/>
          <w:u w:val="none"/>
          <w:shd w:fill="auto" w:val="clear"/>
          <w:vertAlign w:val="baseline"/>
        </w:rPr>
      </w:pPr>
      <w:r w:rsidDel="00000000" w:rsidR="00000000" w:rsidRPr="00000000">
        <w:rPr>
          <w:rFonts w:ascii="Arial" w:cs="Arial" w:eastAsia="Arial" w:hAnsi="Arial"/>
          <w:b w:val="0"/>
          <w:bCs w:val="0"/>
          <w:i w:val="0"/>
          <w:iCs w:val="0"/>
          <w:smallCaps w:val="0"/>
          <w:strike w:val="0"/>
          <w:color w:val="ffffff"/>
          <w:sz w:val="28"/>
          <w:szCs w:val="28"/>
          <w:u w:val="none"/>
          <w:shd w:fill="auto" w:val="clear"/>
          <w:vertAlign w:val="baseline"/>
          <w:rtl w:val="0"/>
        </w:rPr>
        <w:t xml:space="preserve">ΔΗΜΙΟΥΡΓΗΣΤΕ</w:t>
      </w:r>
    </w:p>
    <w:p w:rsidR="00000000" w:rsidDel="00000000" w:rsidP="00000000" w:rsidRDefault="00000000" w:rsidRPr="00000000" w14:paraId="00000070">
      <w:pPr>
        <w:spacing w:after="0" w:line="360" w:lineRule="auto"/>
        <w:jc w:val="both"/>
        <w:rPr>
          <w:rFonts w:ascii="Arial" w:cs="Arial" w:eastAsia="Arial" w:hAnsi="Arial"/>
          <w:i w:val="1"/>
          <w:iCs w:val="1"/>
        </w:rPr>
      </w:pPr>
      <w:r w:rsidDel="00000000" w:rsidR="00000000" w:rsidRPr="00000000">
        <w:rPr>
          <w:rFonts w:ascii="Arial" w:cs="Arial" w:eastAsia="Arial" w:hAnsi="Arial"/>
          <w:color w:val="000000"/>
          <w:rtl w:val="0"/>
        </w:rPr>
        <w:t xml:space="preserve"> </w:t>
      </w:r>
      <w:r w:rsidDel="00000000" w:rsidR="00000000" w:rsidRPr="00000000">
        <w:rPr>
          <w:rtl w:val="0"/>
        </w:rPr>
      </w:r>
    </w:p>
    <w:tbl>
      <w:tblPr>
        <w:tblStyle w:val="Table5"/>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71">
            <w:pPr>
              <w:spacing w:line="360" w:lineRule="auto"/>
              <w:jc w:val="both"/>
              <w:rPr>
                <w:rFonts w:ascii="Arial" w:cs="Arial" w:eastAsia="Arial" w:hAnsi="Arial"/>
                <w:b w:val="1"/>
                <w:bCs w:val="1"/>
                <w:i w:val="1"/>
                <w:iCs w:val="1"/>
              </w:rPr>
            </w:pPr>
            <w:r w:rsidDel="00000000" w:rsidR="00000000" w:rsidRPr="00000000">
              <w:rPr>
                <w:rFonts w:ascii="Arial" w:cs="Arial" w:eastAsia="Arial" w:hAnsi="Arial"/>
                <w:b w:val="1"/>
                <w:bCs w:val="1"/>
                <w:i w:val="1"/>
                <w:iCs w:val="1"/>
                <w:rtl w:val="0"/>
              </w:rPr>
              <w:t xml:space="preserve">Μουσική</w:t>
            </w:r>
          </w:p>
          <w:p w:rsidR="00000000" w:rsidDel="00000000" w:rsidP="00000000" w:rsidRDefault="00000000" w:rsidRPr="00000000" w14:paraId="00000072">
            <w:pPr>
              <w:spacing w:line="360" w:lineRule="auto"/>
              <w:jc w:val="both"/>
              <w:rPr>
                <w:rFonts w:ascii="Arial" w:cs="Arial" w:eastAsia="Arial" w:hAnsi="Arial"/>
                <w:b w:val="1"/>
                <w:bCs w:val="1"/>
                <w:i w:val="1"/>
                <w:iCs w:val="1"/>
              </w:rPr>
            </w:pPr>
            <w:r w:rsidDel="00000000" w:rsidR="00000000" w:rsidRPr="00000000">
              <w:rPr>
                <w:rtl w:val="0"/>
              </w:rPr>
            </w:r>
          </w:p>
          <w:p w:rsidR="00000000" w:rsidDel="00000000" w:rsidP="00000000" w:rsidRDefault="00000000" w:rsidRPr="00000000" w14:paraId="00000073">
            <w:pPr>
              <w:spacing w:line="360" w:lineRule="auto"/>
              <w:jc w:val="both"/>
              <w:rPr>
                <w:rFonts w:ascii="Arial" w:cs="Arial" w:eastAsia="Arial" w:hAnsi="Arial"/>
                <w:b w:val="1"/>
                <w:bCs w:val="1"/>
                <w:i w:val="1"/>
                <w:iCs w:val="1"/>
              </w:rPr>
            </w:pPr>
            <w:r w:rsidDel="00000000" w:rsidR="00000000" w:rsidRPr="00000000">
              <w:rPr>
                <w:rFonts w:ascii="Arial" w:cs="Arial" w:eastAsia="Arial" w:hAnsi="Arial"/>
                <w:b w:val="1"/>
                <w:bCs w:val="1"/>
                <w:i w:val="1"/>
                <w:iCs w:val="1"/>
                <w:rtl w:val="0"/>
              </w:rPr>
              <w:t xml:space="preserve"> Τα έγχορδα:</w:t>
            </w:r>
          </w:p>
          <w:p w:rsidR="00000000" w:rsidDel="00000000" w:rsidP="00000000" w:rsidRDefault="00000000" w:rsidRPr="00000000" w14:paraId="00000074">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Η παρτιτούρα της ηχοποίησης πραγματοποιείται με τον λογαριθμικό υπολογισμό των μεγεθών του διαγράμματος στην δωδεκάφθογγη μουσική κλίμακα. Οι γραμμές των μεγεθών όπως αποτυπώνονται στο καρτεσιανό πεδίο (γραφική παρτιτούρα) διαμορφώνουν και τα τονικά ύψη καθώς εξελίσσονται μέσα στο χρόνο. </w:t>
            </w:r>
          </w:p>
          <w:p w:rsidR="00000000" w:rsidDel="00000000" w:rsidP="00000000" w:rsidRDefault="00000000" w:rsidRPr="00000000" w14:paraId="00000075">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Υλοποίηση: Ένα μαθητικό σύνολο εγχόρδων, σε συνεργασία με τον εκπαιδευτικό μουσικής, αποδίδει τους φθόγγους που προκύπτουν από τα σημεία των γραμμών και των τεσσάρων μεγεθών στις τρεις προτεινόμενες χρονικές στιγμές αυτού του σεναρίου (Αρχή του Σύμπαντος, Ο διαχωρισμός φωτός- ύλης, το σήμερα)  με τη μορφή συνήχησης (cluster). </w:t>
            </w:r>
          </w:p>
          <w:p w:rsidR="00000000" w:rsidDel="00000000" w:rsidP="00000000" w:rsidRDefault="00000000" w:rsidRPr="00000000" w14:paraId="00000076">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Τα τρία αποτελέσματα των ηχοποιήσεων βιντεοσκοπούνται και τοποθετούνται στην αρχή, το μέσο και το τέλους του δρωμένου. Παράδειγμα </w:t>
            </w:r>
            <w:hyperlink r:id="rId13">
              <w:r w:rsidDel="00000000" w:rsidR="00000000" w:rsidRPr="00000000">
                <w:rPr>
                  <w:rFonts w:ascii="Arial" w:cs="Arial" w:eastAsia="Arial" w:hAnsi="Arial"/>
                  <w:i w:val="1"/>
                  <w:iCs w:val="1"/>
                  <w:color w:val="0000ff"/>
                  <w:u w:val="single"/>
                  <w:rtl w:val="0"/>
                </w:rPr>
                <w:t xml:space="preserve">ανάλυσης εδώ</w:t>
              </w:r>
            </w:hyperlink>
            <w:r w:rsidDel="00000000" w:rsidR="00000000" w:rsidRPr="00000000">
              <w:rPr>
                <w:rFonts w:ascii="Arial" w:cs="Arial" w:eastAsia="Arial" w:hAnsi="Arial"/>
                <w:i w:val="1"/>
                <w:iCs w:val="1"/>
                <w:rtl w:val="0"/>
              </w:rPr>
              <w:t xml:space="preserve">.</w:t>
            </w:r>
          </w:p>
          <w:p w:rsidR="00000000" w:rsidDel="00000000" w:rsidP="00000000" w:rsidRDefault="00000000" w:rsidRPr="00000000" w14:paraId="00000077">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Οι δύο άξονες είναι οι εξής:</w:t>
            </w:r>
          </w:p>
          <w:p w:rsidR="00000000" w:rsidDel="00000000" w:rsidP="00000000" w:rsidRDefault="00000000" w:rsidRPr="00000000" w14:paraId="00000078">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Άξονας Χ: 19 χρόνοι ενός μουσικού κομμάτιού (όπως 19 παλμοί ενός αργού μετρονόμου)</w:t>
            </w:r>
          </w:p>
          <w:p w:rsidR="00000000" w:rsidDel="00000000" w:rsidP="00000000" w:rsidRDefault="00000000" w:rsidRPr="00000000" w14:paraId="00000079">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Άξονας Υ: 12 νότες της χρωματικής κλίμακας σε μία οκτάβα = SOL /SOL' (η ίδια κλίμακα μπορεί να χρησιμοποιηθεί για τη δυναμική αντί για την κλίμακα τόνου)</w:t>
            </w:r>
          </w:p>
          <w:p w:rsidR="00000000" w:rsidDel="00000000" w:rsidP="00000000" w:rsidRDefault="00000000" w:rsidRPr="00000000" w14:paraId="0000007A">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Πρωτόκολλο ηχοποίησης: Η αντιστοίχιση των μουσικών συγχορδιών και των τιμών καθορίστηκε με βάση το παραπάνω γράφημα και «εκ των υστέρων» (τα δεδομένα δόθηκαν πριν από τη διαδικασία ηχοποίησης).</w:t>
            </w:r>
          </w:p>
          <w:p w:rsidR="00000000" w:rsidDel="00000000" w:rsidP="00000000" w:rsidRDefault="00000000" w:rsidRPr="00000000" w14:paraId="0000007B">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Διάρκεια του κομματιού (ενδεικτικά): 2 λεπτά. Όργανα (ενδεικτικά): 7 μαθητές εγχόρδων (γυμνάσιο/λύκειο).</w:t>
            </w:r>
          </w:p>
          <w:p w:rsidR="00000000" w:rsidDel="00000000" w:rsidP="00000000" w:rsidRDefault="00000000" w:rsidRPr="00000000" w14:paraId="0000007C">
            <w:pPr>
              <w:spacing w:line="360" w:lineRule="auto"/>
              <w:jc w:val="both"/>
              <w:rPr>
                <w:rFonts w:ascii="Arial" w:cs="Arial" w:eastAsia="Arial" w:hAnsi="Arial"/>
                <w:b w:val="1"/>
                <w:bCs w:val="1"/>
                <w:i w:val="1"/>
                <w:iCs w:val="1"/>
              </w:rPr>
            </w:pPr>
            <w:r w:rsidDel="00000000" w:rsidR="00000000" w:rsidRPr="00000000">
              <w:rPr>
                <w:rtl w:val="0"/>
              </w:rPr>
            </w:r>
          </w:p>
          <w:p w:rsidR="00000000" w:rsidDel="00000000" w:rsidP="00000000" w:rsidRDefault="00000000" w:rsidRPr="00000000" w14:paraId="0000007D">
            <w:pPr>
              <w:spacing w:line="360" w:lineRule="auto"/>
              <w:jc w:val="both"/>
              <w:rPr>
                <w:rFonts w:ascii="Arial" w:cs="Arial" w:eastAsia="Arial" w:hAnsi="Arial"/>
                <w:b w:val="1"/>
                <w:bCs w:val="1"/>
                <w:i w:val="1"/>
                <w:iCs w:val="1"/>
              </w:rPr>
            </w:pPr>
            <w:r w:rsidDel="00000000" w:rsidR="00000000" w:rsidRPr="00000000">
              <w:rPr>
                <w:rFonts w:ascii="Arial" w:cs="Arial" w:eastAsia="Arial" w:hAnsi="Arial"/>
                <w:b w:val="1"/>
                <w:bCs w:val="1"/>
                <w:i w:val="1"/>
                <w:iCs w:val="1"/>
                <w:rtl w:val="0"/>
              </w:rPr>
              <w:t xml:space="preserve">Ο χορός:</w:t>
            </w:r>
          </w:p>
          <w:p w:rsidR="00000000" w:rsidDel="00000000" w:rsidP="00000000" w:rsidRDefault="00000000" w:rsidRPr="00000000" w14:paraId="0000007E">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7F">
            <w:pPr>
              <w:spacing w:line="360" w:lineRule="auto"/>
              <w:jc w:val="both"/>
              <w:rPr>
                <w:rFonts w:ascii="Arial" w:cs="Arial" w:eastAsia="Arial" w:hAnsi="Arial"/>
                <w:i w:val="1"/>
                <w:iCs w:val="1"/>
              </w:rPr>
            </w:pPr>
            <w:r w:rsidDel="00000000" w:rsidR="00000000" w:rsidRPr="00000000">
              <w:rPr/>
              <w:pict>
                <v:shape id="_x0000_i1025" style="width:468pt;height:552.25pt" o:ole="" type="#_x0000_t75">
                  <v:imagedata r:id="rId1" o:title=""/>
                </v:shape>
                <o:OLEObject DrawAspect="Content" r:id="rId2" ObjectID="_1832199217" ProgID="PBrush" ShapeID="_x0000_i1025" Type="Embed"/>
              </w:pict>
            </w:r>
            <w:r w:rsidDel="00000000" w:rsidR="00000000" w:rsidRPr="00000000">
              <w:rPr>
                <w:rtl w:val="0"/>
              </w:rPr>
            </w:r>
          </w:p>
          <w:p w:rsidR="00000000" w:rsidDel="00000000" w:rsidP="00000000" w:rsidRDefault="00000000" w:rsidRPr="00000000" w14:paraId="00000080">
            <w:pPr>
              <w:spacing w:line="360" w:lineRule="auto"/>
              <w:jc w:val="both"/>
              <w:rPr>
                <w:rFonts w:ascii="Arial" w:cs="Arial" w:eastAsia="Arial" w:hAnsi="Arial"/>
                <w:b w:val="1"/>
                <w:bCs w:val="1"/>
                <w:i w:val="1"/>
                <w:iCs w:val="1"/>
              </w:rPr>
            </w:pPr>
            <w:r w:rsidDel="00000000" w:rsidR="00000000" w:rsidRPr="00000000">
              <w:rPr>
                <w:rFonts w:ascii="Arial" w:cs="Arial" w:eastAsia="Arial" w:hAnsi="Arial"/>
                <w:b w:val="1"/>
                <w:bCs w:val="1"/>
                <w:i w:val="1"/>
                <w:iCs w:val="1"/>
                <w:rtl w:val="0"/>
              </w:rPr>
              <w:t xml:space="preserve">Δρώμενο</w:t>
            </w:r>
          </w:p>
          <w:p w:rsidR="00000000" w:rsidDel="00000000" w:rsidP="00000000" w:rsidRDefault="00000000" w:rsidRPr="00000000" w14:paraId="00000081">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82">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Οδηγίες: Μια κάμερα στήνεται σταθερή. Μια δεύτερη είναι κινούμενη με στικ. Στήνεται μικρόφωνο και η οθόνη δείχνει τους στίχους. Μπαίνουμε στην τάξη και κάνουμε ησυχία καθώς για μισή ώρα όλα θα πρέπει να εκτελεστούν με πειθαρχία. Καθόμαστε στα σκαλιά αμφιθεατρικά με μια θέση κενή δεξιά μας ώστε να μπορούμε να χτυπάμε έναν ηχοσωλήνα (π.χ. boomwhacker) όσοι έχουμε αλλά και να μεταφερθούμε στη θέση μικροφώνου εφόσον χρειαστεί.</w:t>
            </w:r>
          </w:p>
          <w:p w:rsidR="00000000" w:rsidDel="00000000" w:rsidP="00000000" w:rsidRDefault="00000000" w:rsidRPr="00000000" w14:paraId="00000083">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84">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Σχετικά με τον Αφηγητή</w:t>
            </w:r>
          </w:p>
          <w:p w:rsidR="00000000" w:rsidDel="00000000" w:rsidP="00000000" w:rsidRDefault="00000000" w:rsidRPr="00000000" w14:paraId="00000085">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86">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Οι μαθητές αριθμούνται ένας- ένας και βλέπουν τους στίχους τους. Τους προετοιμάζουν νοερά. Όσοι τύχουν το ίδιο νούμερο προσέρχονται και οι δυο. Ένας - ένας περνάμε στο μικρόφωνο και απαγγέλουμε από ένα στίχο του αφηγητή.</w:t>
            </w:r>
          </w:p>
          <w:p w:rsidR="00000000" w:rsidDel="00000000" w:rsidP="00000000" w:rsidRDefault="00000000" w:rsidRPr="00000000" w14:paraId="00000087">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88">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 Σχετικά με τον Χορό</w:t>
            </w:r>
          </w:p>
          <w:p w:rsidR="00000000" w:rsidDel="00000000" w:rsidP="00000000" w:rsidRDefault="00000000" w:rsidRPr="00000000" w14:paraId="00000089">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Οι μαθητές εκτελούν τους στίχους Α,Β,C που βλέπουν στην οθόνη με τη διδασκαλία του καθηγητή.</w:t>
            </w:r>
          </w:p>
          <w:p w:rsidR="00000000" w:rsidDel="00000000" w:rsidP="00000000" w:rsidRDefault="00000000" w:rsidRPr="00000000" w14:paraId="0000008A">
            <w:pPr>
              <w:spacing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8B">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Σχετικά με τους ρόλους “αγόρι” “κορίτσι”, “ήλιος”, “χορός σωματιδίων”:</w:t>
            </w:r>
          </w:p>
          <w:p w:rsidR="00000000" w:rsidDel="00000000" w:rsidP="00000000" w:rsidRDefault="00000000" w:rsidRPr="00000000" w14:paraId="0000008C">
            <w:pPr>
              <w:spacing w:line="360" w:lineRule="auto"/>
              <w:jc w:val="both"/>
              <w:rPr>
                <w:rFonts w:ascii="Arial" w:cs="Arial" w:eastAsia="Arial" w:hAnsi="Arial"/>
                <w:i w:val="1"/>
                <w:iCs w:val="1"/>
              </w:rPr>
            </w:pPr>
            <w:r w:rsidDel="00000000" w:rsidR="00000000" w:rsidRPr="00000000">
              <w:rPr>
                <w:rFonts w:ascii="Arial" w:cs="Arial" w:eastAsia="Arial" w:hAnsi="Arial"/>
                <w:i w:val="1"/>
                <w:iCs w:val="1"/>
                <w:rtl w:val="0"/>
              </w:rPr>
              <w:t xml:space="preserve">Ο εκπαιδευτικός εξηγεί τους ρόλους “αγόρι” “κορίτσι”, “ήλιος”, “χορός σωματιδίων” κατόπιν ανάγνωσης από όλη την τάξη. Η  σκηνοθεσία πραγματοποιείται ad hoc</w:t>
            </w:r>
          </w:p>
          <w:p w:rsidR="00000000" w:rsidDel="00000000" w:rsidP="00000000" w:rsidRDefault="00000000" w:rsidRPr="00000000" w14:paraId="0000008D">
            <w:pPr>
              <w:spacing w:line="360" w:lineRule="auto"/>
              <w:jc w:val="both"/>
              <w:rPr>
                <w:rFonts w:ascii="Arial" w:cs="Arial" w:eastAsia="Arial" w:hAnsi="Arial"/>
                <w:i w:val="1"/>
                <w:iCs w:val="1"/>
              </w:rPr>
            </w:pPr>
            <w:r w:rsidDel="00000000" w:rsidR="00000000" w:rsidRPr="00000000">
              <w:rPr>
                <w:rtl w:val="0"/>
              </w:rPr>
            </w:r>
          </w:p>
        </w:tc>
      </w:tr>
    </w:tbl>
    <w:p w:rsidR="00000000" w:rsidDel="00000000" w:rsidP="00000000" w:rsidRDefault="00000000" w:rsidRPr="00000000" w14:paraId="0000008E">
      <w:pPr>
        <w:spacing w:after="0" w:line="360" w:lineRule="auto"/>
        <w:jc w:val="both"/>
        <w:rPr>
          <w:rFonts w:ascii="Arial" w:cs="Arial" w:eastAsia="Arial" w:hAnsi="Arial"/>
          <w:i w:val="1"/>
          <w:iCs w:val="1"/>
        </w:rPr>
      </w:pPr>
      <w:r w:rsidDel="00000000" w:rsidR="00000000" w:rsidRPr="00000000">
        <w:rPr>
          <w:rtl w:val="0"/>
        </w:rPr>
      </w:r>
    </w:p>
    <w:tbl>
      <w:tblPr>
        <w:tblStyle w:val="Table6"/>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8F">
            <w:pPr>
              <w:spacing w:line="360" w:lineRule="auto"/>
              <w:jc w:val="both"/>
              <w:rPr>
                <w:rFonts w:ascii="Arial" w:cs="Arial" w:eastAsia="Arial" w:hAnsi="Arial"/>
              </w:rPr>
            </w:pPr>
            <w:r w:rsidDel="00000000" w:rsidR="00000000" w:rsidRPr="00000000">
              <w:rPr>
                <w:rFonts w:ascii="Arial" w:cs="Arial" w:eastAsia="Arial" w:hAnsi="Arial"/>
                <w:u w:val="single"/>
                <w:rtl w:val="0"/>
              </w:rPr>
              <w:t xml:space="preserve">Αποτελέσματα αυτής της φάσης:</w:t>
            </w:r>
            <w:r w:rsidDel="00000000" w:rsidR="00000000" w:rsidRPr="00000000">
              <w:rPr>
                <w:rFonts w:ascii="Arial" w:cs="Arial" w:eastAsia="Arial" w:hAnsi="Arial"/>
                <w:rtl w:val="0"/>
              </w:rPr>
              <w:t xml:space="preserve"> </w:t>
            </w:r>
          </w:p>
          <w:p w:rsidR="00000000" w:rsidDel="00000000" w:rsidP="00000000" w:rsidRDefault="00000000" w:rsidRPr="00000000" w14:paraId="00000090">
            <w:pPr>
              <w:spacing w:line="360" w:lineRule="auto"/>
              <w:jc w:val="both"/>
              <w:rPr/>
            </w:pPr>
            <w:r w:rsidDel="00000000" w:rsidR="00000000" w:rsidRPr="00000000">
              <w:rPr>
                <w:rtl w:val="0"/>
              </w:rPr>
            </w:r>
          </w:p>
          <w:p w:rsidR="00000000" w:rsidDel="00000000" w:rsidP="00000000" w:rsidRDefault="00000000" w:rsidRPr="00000000" w14:paraId="00000091">
            <w:pPr>
              <w:spacing w:line="360" w:lineRule="auto"/>
              <w:jc w:val="both"/>
              <w:rPr>
                <w:rFonts w:ascii="Arial" w:cs="Arial" w:eastAsia="Arial" w:hAnsi="Arial"/>
                <w:i w:val="1"/>
                <w:iCs w:val="1"/>
              </w:rPr>
            </w:pPr>
            <w:r w:rsidDel="00000000" w:rsidR="00000000" w:rsidRPr="00000000">
              <w:rPr>
                <w:rFonts w:ascii="Arial" w:cs="Arial" w:eastAsia="Arial" w:hAnsi="Arial"/>
                <w:i w:val="1"/>
                <w:iCs w:val="1"/>
                <w:color w:val="a6a6a6"/>
                <w:rtl w:val="0"/>
              </w:rPr>
              <w:t xml:space="preserve">Μέχρι το τέλος της υλοποίησης, μπορείτε να προσθέσετε εδώ τα αποτελέσματα αυτής της φάσης, συμπεριλαμβανομένων φωτογραφιών, στιγμών επιφοίτησης, αποσπασμάτων από μαθητές και άλλα εμπλεκόμενα άτομα κ.λπ. Αυτό μπορεί να εμπνεύσει άλλους να σχεδιάσουν έργα εξίσου εκπληκτικά με το δικό σας.</w:t>
            </w:r>
            <w:r w:rsidDel="00000000" w:rsidR="00000000" w:rsidRPr="00000000">
              <w:rPr>
                <w:rtl w:val="0"/>
              </w:rPr>
            </w:r>
          </w:p>
          <w:p w:rsidR="00000000" w:rsidDel="00000000" w:rsidP="00000000" w:rsidRDefault="00000000" w:rsidRPr="00000000" w14:paraId="00000092">
            <w:pPr>
              <w:spacing w:line="360" w:lineRule="auto"/>
              <w:jc w:val="both"/>
              <w:rPr>
                <w:rFonts w:ascii="Arial" w:cs="Arial" w:eastAsia="Arial" w:hAnsi="Arial"/>
              </w:rPr>
            </w:pPr>
            <w:r w:rsidDel="00000000" w:rsidR="00000000" w:rsidRPr="00000000">
              <w:rPr>
                <w:rtl w:val="0"/>
              </w:rPr>
            </w:r>
          </w:p>
        </w:tc>
      </w:tr>
    </w:tbl>
    <w:p w:rsidR="00000000" w:rsidDel="00000000" w:rsidP="00000000" w:rsidRDefault="00000000" w:rsidRPr="00000000" w14:paraId="00000093">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94">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95">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96">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97">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4bacc6" w:val="clear"/>
        <w:spacing w:after="0" w:before="0" w:line="360" w:lineRule="auto"/>
        <w:ind w:left="426" w:right="0" w:hanging="360"/>
        <w:jc w:val="left"/>
        <w:rPr>
          <w:rFonts w:ascii="Arial" w:cs="Arial" w:eastAsia="Arial" w:hAnsi="Arial"/>
          <w:b w:val="0"/>
          <w:bCs w:val="0"/>
          <w:i w:val="0"/>
          <w:iCs w:val="0"/>
          <w:smallCaps w:val="0"/>
          <w:strike w:val="0"/>
          <w:color w:val="ffffff"/>
          <w:sz w:val="28"/>
          <w:szCs w:val="28"/>
          <w:u w:val="none"/>
          <w:shd w:fill="auto" w:val="clear"/>
          <w:vertAlign w:val="baseline"/>
        </w:rPr>
      </w:pPr>
      <w:r w:rsidDel="00000000" w:rsidR="00000000" w:rsidRPr="00000000">
        <w:rPr>
          <w:rFonts w:ascii="Arial" w:cs="Arial" w:eastAsia="Arial" w:hAnsi="Arial"/>
          <w:b w:val="0"/>
          <w:bCs w:val="0"/>
          <w:i w:val="0"/>
          <w:iCs w:val="0"/>
          <w:smallCaps w:val="0"/>
          <w:strike w:val="0"/>
          <w:color w:val="ffffff"/>
          <w:sz w:val="28"/>
          <w:szCs w:val="28"/>
          <w:u w:val="none"/>
          <w:shd w:fill="auto" w:val="clear"/>
          <w:vertAlign w:val="baseline"/>
          <w:rtl w:val="0"/>
        </w:rPr>
        <w:t xml:space="preserve">ΜΟΙΡΑΣΤΕΙΤΕ</w:t>
      </w:r>
    </w:p>
    <w:p w:rsidR="00000000" w:rsidDel="00000000" w:rsidP="00000000" w:rsidRDefault="00000000" w:rsidRPr="00000000" w14:paraId="00000098">
      <w:pPr>
        <w:spacing w:after="0" w:line="360" w:lineRule="auto"/>
        <w:rPr>
          <w:rFonts w:ascii="Arial" w:cs="Arial" w:eastAsia="Arial" w:hAnsi="Arial"/>
          <w:color w:val="000000"/>
        </w:rPr>
      </w:pPr>
      <w:r w:rsidDel="00000000" w:rsidR="00000000" w:rsidRPr="00000000">
        <w:rPr>
          <w:rtl w:val="0"/>
        </w:rPr>
      </w:r>
    </w:p>
    <w:p w:rsidR="00000000" w:rsidDel="00000000" w:rsidP="00000000" w:rsidRDefault="00000000" w:rsidRPr="00000000" w14:paraId="00000099">
      <w:pPr>
        <w:spacing w:after="0" w:line="360" w:lineRule="auto"/>
        <w:jc w:val="both"/>
        <w:rPr>
          <w:rFonts w:ascii="Arial" w:cs="Arial" w:eastAsia="Arial" w:hAnsi="Arial"/>
          <w:b w:val="1"/>
          <w:bCs w:val="1"/>
          <w:i w:val="1"/>
          <w:iCs w:val="1"/>
        </w:rPr>
      </w:pPr>
      <w:r w:rsidDel="00000000" w:rsidR="00000000" w:rsidRPr="00000000">
        <w:rPr>
          <w:rtl w:val="0"/>
        </w:rPr>
      </w:r>
    </w:p>
    <w:tbl>
      <w:tblPr>
        <w:tblStyle w:val="Table7"/>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9A">
            <w:pPr>
              <w:spacing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9B">
            <w:pPr>
              <w:spacing w:line="360" w:lineRule="auto"/>
              <w:jc w:val="both"/>
              <w:rPr>
                <w:rFonts w:ascii="Arial" w:cs="Arial" w:eastAsia="Arial" w:hAnsi="Arial"/>
              </w:rPr>
            </w:pPr>
            <w:r w:rsidDel="00000000" w:rsidR="00000000" w:rsidRPr="00000000">
              <w:rPr>
                <w:rFonts w:ascii="Arial" w:cs="Arial" w:eastAsia="Arial" w:hAnsi="Arial"/>
                <w:rtl w:val="0"/>
              </w:rPr>
              <w:t xml:space="preserve">Το δρώμενο αποτελεί μέρος της παγκόσμιας πρωτοβουλίας για την επιστημονική όπερα, η οποία επιτρέπει τη διάδοση των αποτελεσμάτων σε ένα παγκόσμιο κοινό. Η τελική σκηνή γυρίστηκε στο πλαίσιο της πρακτικής GSOrt (Global Science Opera in real time) και μπορείτε να τη δείτε εδώ:  </w:t>
            </w:r>
            <w:hyperlink r:id="rId14">
              <w:r w:rsidDel="00000000" w:rsidR="00000000" w:rsidRPr="00000000">
                <w:rPr>
                  <w:rFonts w:ascii="Arial" w:cs="Arial" w:eastAsia="Arial" w:hAnsi="Arial"/>
                  <w:color w:val="0000ff"/>
                  <w:u w:val="single"/>
                  <w:rtl w:val="0"/>
                </w:rPr>
                <w:t xml:space="preserve">https://vimeo.com/1038509347</w:t>
              </w:r>
            </w:hyperlink>
            <w:r w:rsidDel="00000000" w:rsidR="00000000" w:rsidRPr="00000000">
              <w:rPr>
                <w:rFonts w:ascii="Arial" w:cs="Arial" w:eastAsia="Arial" w:hAnsi="Arial"/>
                <w:rtl w:val="0"/>
              </w:rPr>
              <w:t xml:space="preserve"> (μεταβείτε στο 28:58)</w:t>
            </w:r>
          </w:p>
        </w:tc>
      </w:tr>
    </w:tbl>
    <w:p w:rsidR="00000000" w:rsidDel="00000000" w:rsidP="00000000" w:rsidRDefault="00000000" w:rsidRPr="00000000" w14:paraId="0000009C">
      <w:pPr>
        <w:spacing w:after="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9D">
      <w:pPr>
        <w:spacing w:after="0" w:line="360" w:lineRule="auto"/>
        <w:jc w:val="both"/>
        <w:rPr>
          <w:rFonts w:ascii="Arial" w:cs="Arial" w:eastAsia="Arial" w:hAnsi="Arial"/>
        </w:rPr>
      </w:pPr>
      <w:r w:rsidDel="00000000" w:rsidR="00000000" w:rsidRPr="00000000">
        <w:rPr>
          <w:rtl w:val="0"/>
        </w:rPr>
      </w:r>
    </w:p>
    <w:tbl>
      <w:tblPr>
        <w:tblStyle w:val="Table8"/>
        <w:tblW w:w="962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628"/>
        <w:tblGridChange w:id="0">
          <w:tblGrid>
            <w:gridCol w:w="9628"/>
          </w:tblGrid>
        </w:tblGridChange>
      </w:tblGrid>
      <w:tr>
        <w:trPr>
          <w:cantSplit w:val="0"/>
          <w:tblHeader w:val="0"/>
        </w:trPr>
        <w:tc>
          <w:tcPr/>
          <w:p w:rsidR="00000000" w:rsidDel="00000000" w:rsidP="00000000" w:rsidRDefault="00000000" w:rsidRPr="00000000" w14:paraId="0000009E">
            <w:pPr>
              <w:spacing w:line="360" w:lineRule="auto"/>
              <w:jc w:val="both"/>
              <w:rPr>
                <w:rFonts w:ascii="Arial" w:cs="Arial" w:eastAsia="Arial" w:hAnsi="Arial"/>
              </w:rPr>
            </w:pPr>
            <w:r w:rsidDel="00000000" w:rsidR="00000000" w:rsidRPr="00000000">
              <w:rPr>
                <w:rFonts w:ascii="Arial" w:cs="Arial" w:eastAsia="Arial" w:hAnsi="Arial"/>
                <w:u w:val="single"/>
                <w:rtl w:val="0"/>
              </w:rPr>
              <w:t xml:space="preserve">Αποτελέσματα αυτής της φάσης:</w:t>
            </w:r>
            <w:r w:rsidDel="00000000" w:rsidR="00000000" w:rsidRPr="00000000">
              <w:rPr>
                <w:rFonts w:ascii="Arial" w:cs="Arial" w:eastAsia="Arial" w:hAnsi="Arial"/>
                <w:rtl w:val="0"/>
              </w:rPr>
              <w:t xml:space="preserve"> </w:t>
            </w:r>
          </w:p>
          <w:p w:rsidR="00000000" w:rsidDel="00000000" w:rsidP="00000000" w:rsidRDefault="00000000" w:rsidRPr="00000000" w14:paraId="0000009F">
            <w:pPr>
              <w:spacing w:line="360" w:lineRule="auto"/>
              <w:jc w:val="both"/>
              <w:rPr/>
            </w:pPr>
            <w:r w:rsidDel="00000000" w:rsidR="00000000" w:rsidRPr="00000000">
              <w:rPr>
                <w:rtl w:val="0"/>
              </w:rPr>
            </w:r>
          </w:p>
          <w:p w:rsidR="00000000" w:rsidDel="00000000" w:rsidP="00000000" w:rsidRDefault="00000000" w:rsidRPr="00000000" w14:paraId="000000A0">
            <w:pPr>
              <w:spacing w:line="360" w:lineRule="auto"/>
              <w:jc w:val="both"/>
              <w:rPr>
                <w:rFonts w:ascii="Arial" w:cs="Arial" w:eastAsia="Arial" w:hAnsi="Arial"/>
                <w:i w:val="1"/>
                <w:iCs w:val="1"/>
              </w:rPr>
            </w:pPr>
            <w:r w:rsidDel="00000000" w:rsidR="00000000" w:rsidRPr="00000000">
              <w:rPr>
                <w:rFonts w:ascii="Arial" w:cs="Arial" w:eastAsia="Arial" w:hAnsi="Arial"/>
                <w:i w:val="1"/>
                <w:iCs w:val="1"/>
                <w:color w:val="a6a6a6"/>
                <w:rtl w:val="0"/>
              </w:rPr>
              <w:t xml:space="preserve">Μέχρι το τέλος της υλοποίησης, μπορείτε να προσθέσετε εδώ τα αποτελέσματα αυτής της φάσης, συμπεριλαμβανομένων φωτογραφιών, στιγμών επιφοίτησης, αποσπασμάτων από μαθητές και άλλα εμπλεκόμενα άτομα κ.λπ. Αυτό μπορεί να εμπνεύσει άλλους να σχεδιάσουν έργα εξίσου εκπληκτικά με το δικό σας.</w:t>
            </w:r>
            <w:r w:rsidDel="00000000" w:rsidR="00000000" w:rsidRPr="00000000">
              <w:rPr>
                <w:rtl w:val="0"/>
              </w:rPr>
            </w:r>
          </w:p>
          <w:p w:rsidR="00000000" w:rsidDel="00000000" w:rsidP="00000000" w:rsidRDefault="00000000" w:rsidRPr="00000000" w14:paraId="000000A1">
            <w:pPr>
              <w:spacing w:line="360" w:lineRule="auto"/>
              <w:jc w:val="both"/>
              <w:rPr>
                <w:rFonts w:ascii="Arial" w:cs="Arial" w:eastAsia="Arial" w:hAnsi="Arial"/>
                <w:i w:val="1"/>
                <w:iCs w:val="1"/>
              </w:rPr>
            </w:pPr>
            <w:r w:rsidDel="00000000" w:rsidR="00000000" w:rsidRPr="00000000">
              <w:rPr>
                <w:rtl w:val="0"/>
              </w:rPr>
            </w:r>
          </w:p>
        </w:tc>
      </w:tr>
    </w:tbl>
    <w:p w:rsidR="00000000" w:rsidDel="00000000" w:rsidP="00000000" w:rsidRDefault="00000000" w:rsidRPr="00000000" w14:paraId="000000A2">
      <w:pPr>
        <w:spacing w:after="0" w:line="360" w:lineRule="auto"/>
        <w:jc w:val="both"/>
        <w:rPr>
          <w:rFonts w:ascii="Arial" w:cs="Arial" w:eastAsia="Arial" w:hAnsi="Arial"/>
          <w:i w:val="1"/>
          <w:iCs w:val="1"/>
        </w:rPr>
      </w:pPr>
      <w:r w:rsidDel="00000000" w:rsidR="00000000" w:rsidRPr="00000000">
        <w:rPr>
          <w:rtl w:val="0"/>
        </w:rPr>
      </w:r>
    </w:p>
    <w:p w:rsidR="00000000" w:rsidDel="00000000" w:rsidP="00000000" w:rsidRDefault="00000000" w:rsidRPr="00000000" w14:paraId="000000A3">
      <w:pPr>
        <w:spacing w:after="0" w:line="360" w:lineRule="auto"/>
        <w:jc w:val="both"/>
        <w:rPr>
          <w:rFonts w:ascii="Arial" w:cs="Arial" w:eastAsia="Arial" w:hAnsi="Arial"/>
        </w:rPr>
      </w:pPr>
      <w:r w:rsidDel="00000000" w:rsidR="00000000" w:rsidRPr="00000000">
        <w:rPr>
          <w:rtl w:val="0"/>
        </w:rPr>
      </w:r>
    </w:p>
    <w:sectPr>
      <w:type w:val="nextPage"/>
      <w:pgSz w:h="16838" w:w="11906" w:orient="portrait"/>
      <w:pgMar w:bottom="1134" w:top="1134" w:left="1134" w:right="1134" w:header="737"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1134" w:right="0" w:firstLine="0"/>
      <w:jc w:val="both"/>
      <w:rPr>
        <w:rFonts w:ascii="Calibri" w:cs="Calibri" w:eastAsia="Calibri" w:hAnsi="Calibri"/>
        <w:b w:val="0"/>
        <w:bCs w:val="0"/>
        <w:i w:val="0"/>
        <w:iCs w:val="0"/>
        <w:smallCaps w:val="0"/>
        <w:strike w:val="0"/>
        <w:color w:val="00000a"/>
        <w:sz w:val="16"/>
        <w:szCs w:val="16"/>
        <w:u w:val="none"/>
        <w:shd w:fill="auto" w:val="clear"/>
        <w:vertAlign w:val="baseline"/>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-76834</wp:posOffset>
          </wp:positionH>
          <wp:positionV relativeFrom="paragraph">
            <wp:posOffset>3175</wp:posOffset>
          </wp:positionV>
          <wp:extent cx="1509712" cy="394212"/>
          <wp:effectExtent b="0" l="0" r="0" t="0"/>
          <wp:wrapSquare wrapText="bothSides" distB="0" distT="0" distL="114300" distR="114300"/>
          <wp:docPr descr="Blue text on a black background&#10;&#10;Description automatically generated" id="2048013330" name="image3.png"/>
          <a:graphic>
            <a:graphicData uri="http://schemas.openxmlformats.org/drawingml/2006/picture">
              <pic:pic>
                <pic:nvPicPr>
                  <pic:cNvPr descr="Blue text on a black background&#10;&#10;Description automatically generated" id="0" name="image3.png"/>
                  <pic:cNvPicPr preferRelativeResize="0"/>
                </pic:nvPicPr>
                <pic:blipFill>
                  <a:blip r:embed="rId3"/>
                  <a:srcRect b="0" l="0" r="0" t="0"/>
                  <a:stretch>
                    <a:fillRect/>
                  </a:stretch>
                </pic:blipFill>
                <pic:spPr>
                  <a:xfrm>
                    <a:off x="0" y="0"/>
                    <a:ext cx="1509712" cy="394212"/>
                  </a:xfrm>
                  <a:prstGeom prst="rect"/>
                  <a:ln/>
                </pic:spPr>
              </pic:pic>
            </a:graphicData>
          </a:graphic>
        </wp:anchor>
      </w:drawing>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2268" w:right="0" w:firstLine="0"/>
      <w:jc w:val="both"/>
      <w:rPr>
        <w:rFonts w:ascii="Calibri" w:cs="Calibri" w:eastAsia="Calibri" w:hAnsi="Calibri"/>
        <w:b w:val="0"/>
        <w:bCs w:val="0"/>
        <w:i w:val="0"/>
        <w:iCs w:val="0"/>
        <w:smallCaps w:val="0"/>
        <w:strike w:val="0"/>
        <w:color w:val="00000a"/>
        <w:sz w:val="16"/>
        <w:szCs w:val="16"/>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a"/>
        <w:sz w:val="16"/>
        <w:szCs w:val="16"/>
        <w:u w:val="none"/>
        <w:shd w:fill="auto" w:val="clear"/>
        <w:vertAlign w:val="baseline"/>
        <w:rtl w:val="0"/>
      </w:rPr>
      <w:t xml:space="preserve">SoundScapes – Sonification environments for STEAM learning – is a project co-funded by the Erasmus+ programme of the European Union. Grant Agreement nº 2023-1-PT01-KA220-SCH-000156428</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A4">
    <w:pPr>
      <w:pBdr>
        <w:top w:space="0" w:sz="0" w:val="nil"/>
        <w:left w:space="0" w:sz="0" w:val="nil"/>
        <w:bottom w:space="0" w:sz="0" w:val="nil"/>
        <w:right w:space="0" w:sz="0" w:val="nil"/>
        <w:between w:space="0" w:sz="0" w:val="nil"/>
      </w:pBdr>
      <w:tabs>
        <w:tab w:val="center" w:leader="none" w:pos="4513"/>
        <w:tab w:val="right" w:leader="none" w:pos="9026"/>
      </w:tabs>
      <w:spacing w:after="0" w:line="240" w:lineRule="auto"/>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4759325</wp:posOffset>
          </wp:positionH>
          <wp:positionV relativeFrom="paragraph">
            <wp:posOffset>-214310</wp:posOffset>
          </wp:positionV>
          <wp:extent cx="1286510" cy="352425"/>
          <wp:effectExtent b="0" l="0" r="0" t="0"/>
          <wp:wrapSquare wrapText="bothSides" distB="0" distT="0" distL="114300" distR="114300"/>
          <wp:docPr id="2048013329" name="image2.jpg"/>
          <a:graphic>
            <a:graphicData uri="http://schemas.openxmlformats.org/drawingml/2006/picture">
              <pic:pic>
                <pic:nvPicPr>
                  <pic:cNvPr id="0" name="image2.jpg"/>
                  <pic:cNvPicPr preferRelativeResize="0"/>
                </pic:nvPicPr>
                <pic:blipFill>
                  <a:blip r:embed="rId3"/>
                  <a:srcRect b="0" l="0" r="0" t="0"/>
                  <a:stretch>
                    <a:fillRect/>
                  </a:stretch>
                </pic:blipFill>
                <pic:spPr>
                  <a:xfrm>
                    <a:off x="0" y="0"/>
                    <a:ext cx="1286510" cy="35242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20" w:hanging="360"/>
      </w:pPr>
      <w:rPr>
        <w:sz w:val="24"/>
        <w:szCs w:val="24"/>
      </w:rPr>
    </w:lvl>
    <w:lvl w:ilvl="1">
      <w:start w:val="1"/>
      <w:numFmt w:val="bullet"/>
      <w:lvlText w:val="o"/>
      <w:lvlJc w:val="left"/>
      <w:pPr>
        <w:ind w:left="1140" w:hanging="360"/>
      </w:pPr>
      <w:rPr/>
    </w:lvl>
    <w:lvl w:ilvl="2">
      <w:start w:val="1"/>
      <w:numFmt w:val="bullet"/>
      <w:lvlText w:val=""/>
      <w:lvlJc w:val="left"/>
      <w:pPr>
        <w:ind w:left="1860" w:hanging="360"/>
      </w:pPr>
      <w:rPr/>
    </w:lvl>
    <w:lvl w:ilvl="3">
      <w:start w:val="1"/>
      <w:numFmt w:val="bullet"/>
      <w:lvlText w:val=""/>
      <w:lvlJc w:val="left"/>
      <w:pPr>
        <w:ind w:left="2580" w:hanging="360"/>
      </w:pPr>
      <w:rPr/>
    </w:lvl>
    <w:lvl w:ilvl="4">
      <w:start w:val="1"/>
      <w:numFmt w:val="bullet"/>
      <w:lvlText w:val="o"/>
      <w:lvlJc w:val="left"/>
      <w:pPr>
        <w:ind w:left="3300" w:hanging="360"/>
      </w:pPr>
      <w:rPr/>
    </w:lvl>
    <w:lvl w:ilvl="5">
      <w:start w:val="1"/>
      <w:numFmt w:val="bullet"/>
      <w:lvlText w:val=""/>
      <w:lvlJc w:val="left"/>
      <w:pPr>
        <w:ind w:left="4020" w:hanging="360"/>
      </w:pPr>
      <w:rPr/>
    </w:lvl>
    <w:lvl w:ilvl="6">
      <w:start w:val="1"/>
      <w:numFmt w:val="bullet"/>
      <w:lvlText w:val=""/>
      <w:lvlJc w:val="left"/>
      <w:pPr>
        <w:ind w:left="4740" w:hanging="360"/>
      </w:pPr>
      <w:rPr/>
    </w:lvl>
    <w:lvl w:ilvl="7">
      <w:start w:val="1"/>
      <w:numFmt w:val="bullet"/>
      <w:lvlText w:val="o"/>
      <w:lvlJc w:val="left"/>
      <w:pPr>
        <w:ind w:left="5460" w:hanging="360"/>
      </w:pPr>
      <w:rPr/>
    </w:lvl>
    <w:lvl w:ilvl="8">
      <w:start w:val="1"/>
      <w:numFmt w:val="bullet"/>
      <w:lvlText w:val=""/>
      <w:lvlJc w:val="left"/>
      <w:pPr>
        <w:ind w:left="6180" w:hanging="360"/>
      </w:pPr>
      <w:rPr/>
    </w:lvl>
  </w:abstractNum>
  <w:abstractNum w:abstractNumId="2">
    <w:lvl w:ilvl="0">
      <w:start w:val="1"/>
      <w:numFmt w:val="decimal"/>
      <w:lvlText w:val="%1."/>
      <w:lvlJc w:val="left"/>
      <w:pPr>
        <w:ind w:left="360" w:hanging="360"/>
      </w:pPr>
      <w:rPr>
        <w:b w:val="1"/>
        <w:bCs w:val="1"/>
        <w:color w:val="ffffff"/>
        <w:sz w:val="28"/>
        <w:szCs w:val="28"/>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color w:val="00000a"/>
        <w:sz w:val="22"/>
        <w:szCs w:val="22"/>
        <w:lang w:val="el"/>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0" w:before="240" w:lineRule="auto"/>
      <w:jc w:val="center"/>
    </w:pPr>
    <w:rPr>
      <w:b w:val="1"/>
      <w:bCs w:val="1"/>
      <w:color w:val="2f5496"/>
      <w:sz w:val="36"/>
      <w:szCs w:val="36"/>
    </w:rPr>
  </w:style>
  <w:style w:type="paragraph" w:styleId="Heading2">
    <w:name w:val="heading 2"/>
    <w:basedOn w:val="Normal"/>
    <w:next w:val="Normal"/>
    <w:pPr>
      <w:keepNext w:val="1"/>
      <w:keepLines w:val="1"/>
      <w:spacing w:after="0" w:before="40" w:lineRule="auto"/>
      <w:jc w:val="center"/>
    </w:pPr>
    <w:rPr>
      <w:b w:val="1"/>
      <w:bCs w:val="1"/>
      <w:color w:val="00b050"/>
      <w:sz w:val="28"/>
      <w:szCs w:val="28"/>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spacing w:after="0" w:line="240" w:lineRule="auto"/>
      <w:jc w:val="center"/>
    </w:pPr>
    <w:rPr>
      <w:b w:val="1"/>
      <w:bCs w:val="1"/>
      <w:sz w:val="28"/>
      <w:szCs w:val="28"/>
    </w:rPr>
  </w:style>
  <w:style w:type="character" w:styleId="a0" w:default="1">
    <w:name w:val="Default Paragraph Font"/>
    <w:uiPriority w:val="1"/>
    <w:unhideWhenUsed w:val="1"/>
  </w:style>
  <w:style w:type="table" w:styleId="a1" w:default="1">
    <w:name w:val="Normal Table"/>
    <w:uiPriority w:val="99"/>
    <w:semiHidden w:val="1"/>
    <w:unhideWhenUsed w:val="1"/>
    <w:tblPr>
      <w:tblInd w:w="0.0" w:type="dxa"/>
      <w:tblCellMar>
        <w:top w:w="0.0" w:type="dxa"/>
        <w:left w:w="108.0" w:type="dxa"/>
        <w:bottom w:w="0.0" w:type="dxa"/>
        <w:right w:w="108.0" w:type="dxa"/>
      </w:tblCellMar>
    </w:tblPr>
  </w:style>
  <w:style w:type="numbering" w:styleId="a2" w:default="1">
    <w:name w:val="No List"/>
    <w:uiPriority w:val="99"/>
    <w:semiHidden w:val="1"/>
    <w:unhideWhenUsed w:val="1"/>
  </w:style>
  <w:style w:type="table" w:styleId="TableNormal1" w:customStyle="1">
    <w:name w:val="Table Normal1"/>
    <w:tblPr>
      <w:tblCellMar>
        <w:top w:w="0.0" w:type="dxa"/>
        <w:left w:w="0.0" w:type="dxa"/>
        <w:bottom w:w="0.0" w:type="dxa"/>
        <w:right w:w="0.0" w:type="dxa"/>
      </w:tblCellMar>
    </w:tblPr>
  </w:style>
  <w:style w:type="table" w:styleId="a5" w:customStyle="1">
    <w:basedOn w:val="TableNormal1"/>
    <w:tblPr>
      <w:tblStyleRowBandSize w:val="1"/>
      <w:tblStyleColBandSize w:val="1"/>
      <w:tblCellMar>
        <w:top w:w="0.0" w:type="dxa"/>
        <w:left w:w="108.0" w:type="dxa"/>
        <w:bottom w:w="0.0" w:type="dxa"/>
        <w:right w:w="108.0" w:type="dxa"/>
      </w:tblCellMar>
    </w:tblPr>
  </w:style>
  <w:style w:type="table" w:styleId="a6"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7"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8"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9"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a" w:customStyle="1">
    <w:basedOn w:val="TableNormal1"/>
    <w:pPr>
      <w:spacing w:after="0" w:line="240" w:lineRule="auto"/>
    </w:pPr>
    <w:tblPr>
      <w:tblStyleRowBandSize w:val="1"/>
      <w:tblStyleColBandSize w:val="1"/>
      <w:tblCellMar>
        <w:top w:w="0.0" w:type="dxa"/>
        <w:left w:w="113.0" w:type="dxa"/>
        <w:bottom w:w="0.0" w:type="dxa"/>
        <w:right w:w="108.0" w:type="dxa"/>
      </w:tblCellMar>
    </w:tblPr>
  </w:style>
  <w:style w:type="table" w:styleId="ab"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c"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d"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table" w:styleId="ae" w:customStyle="1">
    <w:basedOn w:val="TableNormal1"/>
    <w:pPr>
      <w:spacing w:after="0" w:line="240" w:lineRule="auto"/>
    </w:pPr>
    <w:tblPr>
      <w:tblStyleRowBandSize w:val="1"/>
      <w:tblStyleColBandSize w:val="1"/>
      <w:tblCellMar>
        <w:top w:w="0.0" w:type="dxa"/>
        <w:left w:w="118.0" w:type="dxa"/>
        <w:bottom w:w="0.0" w:type="dxa"/>
        <w:right w:w="108.0" w:type="dxa"/>
      </w:tblCellMar>
    </w:tblPr>
  </w:style>
  <w:style w:type="character" w:styleId="-">
    <w:name w:val="Hyperlink"/>
    <w:basedOn w:val="a0"/>
    <w:uiPriority w:val="99"/>
    <w:unhideWhenUsed w:val="1"/>
    <w:rsid w:val="00FB1230"/>
    <w:rPr>
      <w:color w:val="0000ff" w:themeColor="hyperlink"/>
      <w:u w:val="single"/>
    </w:rPr>
  </w:style>
  <w:style w:type="character" w:styleId="MenoNoResolvida1" w:customStyle="1">
    <w:name w:val="Menção Não Resolvida1"/>
    <w:basedOn w:val="a0"/>
    <w:uiPriority w:val="99"/>
    <w:semiHidden w:val="1"/>
    <w:unhideWhenUsed w:val="1"/>
    <w:rsid w:val="00FB1230"/>
    <w:rPr>
      <w:color w:val="605e5c"/>
      <w:shd w:color="auto" w:fill="e1dfdd" w:val="clear"/>
    </w:rPr>
  </w:style>
  <w:style w:type="paragraph" w:styleId="af">
    <w:name w:val="header"/>
    <w:basedOn w:val="a"/>
    <w:link w:val="Char"/>
    <w:uiPriority w:val="99"/>
    <w:unhideWhenUsed w:val="1"/>
    <w:rsid w:val="0059624C"/>
    <w:pPr>
      <w:tabs>
        <w:tab w:val="center" w:pos="4513"/>
        <w:tab w:val="right" w:pos="9026"/>
      </w:tabs>
      <w:spacing w:after="0" w:line="240" w:lineRule="auto"/>
    </w:pPr>
  </w:style>
  <w:style w:type="character" w:styleId="Char" w:customStyle="1">
    <w:name w:val="Κεφαλίδα Char"/>
    <w:basedOn w:val="a0"/>
    <w:link w:val="af"/>
    <w:uiPriority w:val="99"/>
    <w:rsid w:val="0059624C"/>
  </w:style>
  <w:style w:type="paragraph" w:styleId="af0">
    <w:name w:val="footer"/>
    <w:basedOn w:val="a"/>
    <w:link w:val="Char0"/>
    <w:uiPriority w:val="99"/>
    <w:unhideWhenUsed w:val="1"/>
    <w:rsid w:val="0059624C"/>
    <w:pPr>
      <w:tabs>
        <w:tab w:val="center" w:pos="4513"/>
        <w:tab w:val="right" w:pos="9026"/>
      </w:tabs>
      <w:spacing w:after="0" w:line="240" w:lineRule="auto"/>
    </w:pPr>
  </w:style>
  <w:style w:type="character" w:styleId="Char0" w:customStyle="1">
    <w:name w:val="Υποσέλιδο Char"/>
    <w:basedOn w:val="a0"/>
    <w:link w:val="af0"/>
    <w:uiPriority w:val="99"/>
    <w:rsid w:val="0059624C"/>
  </w:style>
  <w:style w:type="paragraph" w:styleId="af1">
    <w:name w:val="List Paragraph"/>
    <w:basedOn w:val="a"/>
    <w:uiPriority w:val="34"/>
    <w:qFormat w:val="1"/>
    <w:rsid w:val="004E0556"/>
    <w:pPr>
      <w:ind w:left="720"/>
      <w:contextualSpacing w:val="1"/>
    </w:pPr>
  </w:style>
  <w:style w:type="paragraph" w:styleId="Default" w:customStyle="1">
    <w:name w:val="Default"/>
    <w:rsid w:val="004B07DD"/>
    <w:pPr>
      <w:autoSpaceDE w:val="0"/>
      <w:autoSpaceDN w:val="0"/>
      <w:adjustRightInd w:val="0"/>
      <w:spacing w:after="0" w:line="240" w:lineRule="auto"/>
    </w:pPr>
    <w:rPr>
      <w:color w:val="000000"/>
      <w:sz w:val="24"/>
      <w:szCs w:val="24"/>
      <w:lang w:val="pt-PT"/>
    </w:rPr>
  </w:style>
  <w:style w:type="character" w:styleId="tlid-translation" w:customStyle="1">
    <w:name w:val="tlid-translation"/>
    <w:basedOn w:val="a0"/>
    <w:rsid w:val="00CB2921"/>
  </w:style>
  <w:style w:type="table" w:styleId="af2">
    <w:name w:val="Table Grid"/>
    <w:basedOn w:val="a1"/>
    <w:uiPriority w:val="39"/>
    <w:rsid w:val="00A604D9"/>
    <w:pPr>
      <w:spacing w:after="0" w:line="240" w:lineRule="auto"/>
    </w:p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paragraph" w:styleId="af3">
    <w:name w:val="Balloon Text"/>
    <w:basedOn w:val="a"/>
    <w:link w:val="Char1"/>
    <w:uiPriority w:val="99"/>
    <w:semiHidden w:val="1"/>
    <w:unhideWhenUsed w:val="1"/>
    <w:rsid w:val="00A604D9"/>
    <w:pPr>
      <w:spacing w:after="0" w:line="240" w:lineRule="auto"/>
    </w:pPr>
    <w:rPr>
      <w:rFonts w:ascii="Tahoma" w:cs="Tahoma" w:hAnsi="Tahoma"/>
      <w:sz w:val="16"/>
      <w:szCs w:val="16"/>
    </w:rPr>
  </w:style>
  <w:style w:type="character" w:styleId="Char1" w:customStyle="1">
    <w:name w:val="Κείμενο πλαισίου Char"/>
    <w:basedOn w:val="a0"/>
    <w:link w:val="af3"/>
    <w:uiPriority w:val="99"/>
    <w:semiHidden w:val="1"/>
    <w:rsid w:val="00A604D9"/>
    <w:rPr>
      <w:rFonts w:ascii="Tahoma" w:cs="Tahoma" w:hAnsi="Tahoma"/>
      <w:sz w:val="16"/>
      <w:szCs w:val="16"/>
    </w:rPr>
  </w:style>
  <w:style w:type="character" w:styleId="af4">
    <w:name w:val="annotation reference"/>
    <w:basedOn w:val="a0"/>
    <w:uiPriority w:val="99"/>
    <w:semiHidden w:val="1"/>
    <w:unhideWhenUsed w:val="1"/>
    <w:rsid w:val="00961507"/>
    <w:rPr>
      <w:sz w:val="16"/>
      <w:szCs w:val="16"/>
    </w:rPr>
  </w:style>
  <w:style w:type="paragraph" w:styleId="af5">
    <w:name w:val="annotation text"/>
    <w:basedOn w:val="a"/>
    <w:link w:val="Char2"/>
    <w:uiPriority w:val="99"/>
    <w:semiHidden w:val="1"/>
    <w:unhideWhenUsed w:val="1"/>
    <w:rsid w:val="00961507"/>
    <w:pPr>
      <w:spacing w:line="240" w:lineRule="auto"/>
    </w:pPr>
    <w:rPr>
      <w:sz w:val="20"/>
      <w:szCs w:val="20"/>
    </w:rPr>
  </w:style>
  <w:style w:type="character" w:styleId="Char2" w:customStyle="1">
    <w:name w:val="Κείμενο σχολίου Char"/>
    <w:basedOn w:val="a0"/>
    <w:link w:val="af5"/>
    <w:uiPriority w:val="99"/>
    <w:semiHidden w:val="1"/>
    <w:rsid w:val="00961507"/>
    <w:rPr>
      <w:sz w:val="20"/>
      <w:szCs w:val="20"/>
    </w:rPr>
  </w:style>
  <w:style w:type="paragraph" w:styleId="af6">
    <w:name w:val="annotation subject"/>
    <w:basedOn w:val="af5"/>
    <w:next w:val="af5"/>
    <w:link w:val="Char3"/>
    <w:uiPriority w:val="99"/>
    <w:semiHidden w:val="1"/>
    <w:unhideWhenUsed w:val="1"/>
    <w:rsid w:val="00961507"/>
    <w:rPr>
      <w:b w:val="1"/>
      <w:bCs w:val="1"/>
    </w:rPr>
  </w:style>
  <w:style w:type="character" w:styleId="Char3" w:customStyle="1">
    <w:name w:val="Θέμα σχολίου Char"/>
    <w:basedOn w:val="Char2"/>
    <w:link w:val="af6"/>
    <w:uiPriority w:val="99"/>
    <w:semiHidden w:val="1"/>
    <w:rsid w:val="00961507"/>
    <w:rPr>
      <w:b w:val="1"/>
      <w:bCs w:val="1"/>
      <w:sz w:val="20"/>
      <w:szCs w:val="20"/>
    </w:rPr>
  </w:style>
  <w:style w:type="character" w:styleId="UnresolvedMention" w:customStyle="1">
    <w:name w:val="Unresolved Mention"/>
    <w:basedOn w:val="a0"/>
    <w:uiPriority w:val="99"/>
    <w:semiHidden w:val="1"/>
    <w:unhideWhenUsed w:val="1"/>
    <w:rsid w:val="00E64923"/>
    <w:rPr>
      <w:color w:val="605e5c"/>
      <w:shd w:color="auto" w:fill="e1dfdd" w:val="clear"/>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6">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7">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8">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youtube.com/watch?v=vl6-y98L9X0&amp;ab_channel=MichelvanBiezen" TargetMode="External"/><Relationship Id="rId10" Type="http://schemas.openxmlformats.org/officeDocument/2006/relationships/footer" Target="footer1.xml"/><Relationship Id="rId13" Type="http://schemas.openxmlformats.org/officeDocument/2006/relationships/hyperlink" Target="https://www.schoolofthefuture.eu/sites/default/files/2024-12/%CE%91%CE%A0%CE%91%CE%A1%CE%A7%CE%95%CE%A3%20-%20%CE%94%CE%99%CE%91%CE%94%CE%99%CE%9A%CE%91%CE%A3%CE%99%CE%91%20%CE%97%CE%A7%CE%9F%CE%A0%CE%9F%CE%99%CE%97%CE%A3%CE%97%CE%A3.pdf" TargetMode="External"/><Relationship Id="rId12" Type="http://schemas.openxmlformats.org/officeDocument/2006/relationships/hyperlink" Target="https://www.youtube.com/watch?v=3tCMd1ytvWg&amp;ab_channel=PBSSpaceTime" TargetMode="External"/><Relationship Id="rId1" Type="http://schemas.openxmlformats.org/officeDocument/2006/relationships/image" Target="media/image1.png"/><Relationship Id="rId2" Type="http://schemas.openxmlformats.org/officeDocument/2006/relationships/oleObject" Target="embeddings/oleObject1.bin"/><Relationship Id="rId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vimeo.com/1038509347" TargetMode="External"/><Relationship Id="rId5" Type="http://schemas.openxmlformats.org/officeDocument/2006/relationships/fontTable" Target="fontTable.xml"/><Relationship Id="rId6" Type="http://schemas.openxmlformats.org/officeDocument/2006/relationships/numbering" Target="numbering.xml"/><Relationship Id="rId7" Type="http://schemas.openxmlformats.org/officeDocument/2006/relationships/styles" Target="styles.xml"/><Relationship Id="rId8" Type="http://schemas.openxmlformats.org/officeDocument/2006/relationships/customXml" Target="../customXML/item1.xml"/></Relationships>
</file>

<file path=word/_rels/footer1.xml.rels><?xml version="1.0" encoding="UTF-8" standalone="yes"?><Relationships xmlns="http://schemas.openxmlformats.org/package/2006/relationships"><Relationship Id="rId3" Type="http://schemas.openxmlformats.org/officeDocument/2006/relationships/image" Target="media/image3.png"/></Relationships>
</file>

<file path=word/_rels/header1.xml.rels><?xml version="1.0" encoding="UTF-8" standalone="yes"?><Relationships xmlns="http://schemas.openxmlformats.org/package/2006/relationships"><Relationship Id="rId3"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3"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oSSvf6AeEoMC9fQa+hZ56VRVFA==">CgMxLjA4AHIhMVpEVmZkN3Q4ZE95SURKR0FCRkpqX3ByY3JGclZWOGhZ</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2026-02-05T14:53:00Z</dcterms:created>
  <dc:creator>Petros Stergiopoulos</dc:creator>
</cp:coreProperties>
</file>